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C419" w14:textId="77777777" w:rsidR="00315AD1" w:rsidRDefault="00F510C7">
      <w:pPr>
        <w:pStyle w:val="Heading1"/>
        <w:spacing w:before="67"/>
        <w:ind w:left="2669" w:firstLine="0"/>
        <w:rPr>
          <w:u w:val="none"/>
        </w:rPr>
      </w:pPr>
      <w:bookmarkStart w:id="0" w:name="CENTRAL_SWINDON_NORTH_PARISH_COUNCIL"/>
      <w:bookmarkEnd w:id="0"/>
      <w:r>
        <w:rPr>
          <w:u w:val="thick"/>
        </w:rPr>
        <w:t>CENTRAL</w:t>
      </w:r>
      <w:r>
        <w:rPr>
          <w:spacing w:val="-4"/>
          <w:u w:val="thick"/>
        </w:rPr>
        <w:t xml:space="preserve"> </w:t>
      </w:r>
      <w:r>
        <w:rPr>
          <w:u w:val="thick"/>
        </w:rPr>
        <w:t>SWINDON</w:t>
      </w:r>
      <w:r>
        <w:rPr>
          <w:spacing w:val="-4"/>
          <w:u w:val="thick"/>
        </w:rPr>
        <w:t xml:space="preserve"> </w:t>
      </w:r>
      <w:r>
        <w:rPr>
          <w:u w:val="thick"/>
        </w:rPr>
        <w:t>NORTH</w:t>
      </w:r>
      <w:r>
        <w:rPr>
          <w:spacing w:val="-4"/>
          <w:u w:val="thick"/>
        </w:rPr>
        <w:t xml:space="preserve"> </w:t>
      </w:r>
      <w:r>
        <w:rPr>
          <w:u w:val="thick"/>
        </w:rPr>
        <w:t>PARISH</w:t>
      </w:r>
      <w:r>
        <w:rPr>
          <w:spacing w:val="-4"/>
          <w:u w:val="thick"/>
        </w:rPr>
        <w:t xml:space="preserve"> </w:t>
      </w:r>
      <w:r>
        <w:rPr>
          <w:u w:val="thick"/>
        </w:rPr>
        <w:t>COUNCIL</w:t>
      </w:r>
    </w:p>
    <w:p w14:paraId="30F3D517" w14:textId="77777777" w:rsidR="00315AD1" w:rsidRDefault="00315AD1">
      <w:pPr>
        <w:pStyle w:val="BodyText"/>
        <w:spacing w:before="4"/>
        <w:rPr>
          <w:b/>
          <w:sz w:val="16"/>
        </w:rPr>
      </w:pPr>
    </w:p>
    <w:p w14:paraId="15429D50" w14:textId="77777777" w:rsidR="00315AD1" w:rsidRDefault="00F510C7">
      <w:pPr>
        <w:spacing w:before="92"/>
        <w:ind w:left="2559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WELLBEING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</w:p>
    <w:p w14:paraId="3799C441" w14:textId="77777777" w:rsidR="00315AD1" w:rsidRDefault="00315AD1">
      <w:pPr>
        <w:pStyle w:val="BodyText"/>
        <w:spacing w:before="4"/>
        <w:rPr>
          <w:b/>
          <w:sz w:val="23"/>
        </w:rPr>
      </w:pPr>
    </w:p>
    <w:p w14:paraId="210AC250" w14:textId="77777777" w:rsidR="00315AD1" w:rsidRDefault="00F510C7">
      <w:pPr>
        <w:pStyle w:val="BodyText"/>
        <w:spacing w:before="1"/>
        <w:ind w:left="543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Wednesday</w:t>
      </w:r>
      <w:r>
        <w:rPr>
          <w:spacing w:val="-4"/>
        </w:rPr>
        <w:t xml:space="preserve"> </w:t>
      </w:r>
      <w:r>
        <w:t>2</w:t>
      </w:r>
      <w:proofErr w:type="spellStart"/>
      <w:r>
        <w:rPr>
          <w:position w:val="8"/>
          <w:sz w:val="16"/>
        </w:rPr>
        <w:t>nd</w:t>
      </w:r>
      <w:proofErr w:type="spellEnd"/>
      <w:r>
        <w:rPr>
          <w:spacing w:val="-1"/>
          <w:position w:val="8"/>
          <w:sz w:val="16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7.00pm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Link.</w:t>
      </w:r>
    </w:p>
    <w:p w14:paraId="34CD4297" w14:textId="77777777" w:rsidR="00315AD1" w:rsidRDefault="00315AD1">
      <w:pPr>
        <w:pStyle w:val="BodyText"/>
        <w:spacing w:before="11"/>
        <w:rPr>
          <w:sz w:val="23"/>
        </w:rPr>
      </w:pPr>
    </w:p>
    <w:p w14:paraId="4180784B" w14:textId="77777777" w:rsidR="00315AD1" w:rsidRDefault="00F510C7">
      <w:pPr>
        <w:tabs>
          <w:tab w:val="left" w:pos="1551"/>
        </w:tabs>
        <w:ind w:left="440"/>
        <w:rPr>
          <w:sz w:val="24"/>
        </w:rPr>
      </w:pPr>
      <w:r>
        <w:rPr>
          <w:b/>
          <w:sz w:val="24"/>
        </w:rPr>
        <w:t>Present</w:t>
      </w:r>
      <w:r>
        <w:rPr>
          <w:b/>
          <w:sz w:val="24"/>
        </w:rPr>
        <w:tab/>
      </w:r>
      <w:r>
        <w:rPr>
          <w:sz w:val="24"/>
        </w:rPr>
        <w:t>Cllr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9"/>
          <w:sz w:val="24"/>
        </w:rPr>
        <w:t xml:space="preserve"> </w:t>
      </w:r>
      <w:r>
        <w:rPr>
          <w:sz w:val="24"/>
        </w:rPr>
        <w:t>Exell</w:t>
      </w:r>
    </w:p>
    <w:p w14:paraId="78939C20" w14:textId="77777777" w:rsidR="00315AD1" w:rsidRDefault="00F510C7">
      <w:pPr>
        <w:pStyle w:val="BodyText"/>
        <w:ind w:left="1551" w:right="7002"/>
      </w:pPr>
      <w:r>
        <w:t>Cllr J. Ballman</w:t>
      </w:r>
      <w:r>
        <w:rPr>
          <w:spacing w:val="-64"/>
        </w:rPr>
        <w:t xml:space="preserve"> </w:t>
      </w:r>
      <w:r>
        <w:t>Cllr D. Patey</w:t>
      </w:r>
      <w:r>
        <w:rPr>
          <w:spacing w:val="1"/>
        </w:rPr>
        <w:t xml:space="preserve"> </w:t>
      </w:r>
      <w:r>
        <w:t>Cllr P. Exell</w:t>
      </w:r>
      <w:r>
        <w:rPr>
          <w:spacing w:val="1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Yeowell</w:t>
      </w:r>
    </w:p>
    <w:p w14:paraId="51D97162" w14:textId="77777777" w:rsidR="00315AD1" w:rsidRDefault="00F510C7">
      <w:pPr>
        <w:pStyle w:val="BodyText"/>
        <w:ind w:left="1551"/>
      </w:pPr>
      <w:r>
        <w:t>Cllr</w:t>
      </w:r>
      <w:r>
        <w:rPr>
          <w:spacing w:val="-4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Henderson</w:t>
      </w:r>
    </w:p>
    <w:p w14:paraId="1DDF9CE3" w14:textId="77777777" w:rsidR="00315AD1" w:rsidRDefault="00315AD1">
      <w:pPr>
        <w:pStyle w:val="BodyText"/>
      </w:pPr>
    </w:p>
    <w:p w14:paraId="2692739A" w14:textId="77777777" w:rsidR="00315AD1" w:rsidRDefault="00F510C7">
      <w:pPr>
        <w:pStyle w:val="BodyText"/>
        <w:ind w:left="1551" w:right="6353"/>
      </w:pPr>
      <w:r>
        <w:t>Katie</w:t>
      </w:r>
      <w:r>
        <w:rPr>
          <w:spacing w:val="14"/>
        </w:rPr>
        <w:t xml:space="preserve"> </w:t>
      </w:r>
      <w:r>
        <w:t>Currie</w:t>
      </w:r>
      <w:r>
        <w:rPr>
          <w:spacing w:val="14"/>
        </w:rPr>
        <w:t xml:space="preserve"> </w:t>
      </w:r>
      <w:r>
        <w:t>SBC</w:t>
      </w:r>
      <w:r>
        <w:rPr>
          <w:spacing w:val="1"/>
        </w:rPr>
        <w:t xml:space="preserve"> </w:t>
      </w:r>
      <w:r>
        <w:t>Cllr</w:t>
      </w:r>
      <w:r>
        <w:rPr>
          <w:spacing w:val="-7"/>
        </w:rPr>
        <w:t xml:space="preserve"> </w:t>
      </w:r>
      <w:r>
        <w:t>Abdul</w:t>
      </w:r>
      <w:r>
        <w:rPr>
          <w:spacing w:val="-6"/>
        </w:rPr>
        <w:t xml:space="preserve"> </w:t>
      </w:r>
      <w:r>
        <w:t>Amin</w:t>
      </w:r>
      <w:r>
        <w:rPr>
          <w:spacing w:val="-6"/>
        </w:rPr>
        <w:t xml:space="preserve"> </w:t>
      </w:r>
      <w:r>
        <w:t>SBC</w:t>
      </w:r>
    </w:p>
    <w:p w14:paraId="5B69AB31" w14:textId="77777777" w:rsidR="00315AD1" w:rsidRDefault="00F510C7">
      <w:pPr>
        <w:pStyle w:val="BodyText"/>
        <w:ind w:left="1551" w:right="5614"/>
      </w:pPr>
      <w:r>
        <w:t xml:space="preserve">Cllr </w:t>
      </w:r>
      <w:proofErr w:type="spellStart"/>
      <w:r>
        <w:t>Adorabelle</w:t>
      </w:r>
      <w:proofErr w:type="spellEnd"/>
      <w:r>
        <w:t xml:space="preserve"> Shaikh SBC</w:t>
      </w:r>
      <w:r>
        <w:rPr>
          <w:spacing w:val="-64"/>
        </w:rPr>
        <w:t xml:space="preserve"> </w:t>
      </w:r>
      <w:r>
        <w:t>Cllr</w:t>
      </w:r>
      <w:r>
        <w:rPr>
          <w:spacing w:val="-2"/>
        </w:rPr>
        <w:t xml:space="preserve"> </w:t>
      </w:r>
      <w:proofErr w:type="spellStart"/>
      <w:r>
        <w:t>Junab</w:t>
      </w:r>
      <w:proofErr w:type="spellEnd"/>
      <w:r>
        <w:rPr>
          <w:spacing w:val="1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SBC</w:t>
      </w:r>
    </w:p>
    <w:p w14:paraId="7FD9653E" w14:textId="77777777" w:rsidR="00315AD1" w:rsidRDefault="00F510C7">
      <w:pPr>
        <w:pStyle w:val="BodyText"/>
        <w:ind w:left="1551"/>
      </w:pPr>
      <w:r>
        <w:t>Jane</w:t>
      </w:r>
      <w:r>
        <w:rPr>
          <w:spacing w:val="-4"/>
        </w:rPr>
        <w:t xml:space="preserve"> </w:t>
      </w:r>
      <w:r>
        <w:t>Griffiths</w:t>
      </w:r>
      <w:r>
        <w:rPr>
          <w:spacing w:val="-6"/>
        </w:rPr>
        <w:t xml:space="preserve"> </w:t>
      </w:r>
      <w:r>
        <w:t>SBC</w:t>
      </w:r>
    </w:p>
    <w:p w14:paraId="520DF1AF" w14:textId="77777777" w:rsidR="00315AD1" w:rsidRDefault="00315AD1">
      <w:pPr>
        <w:pStyle w:val="BodyText"/>
        <w:rPr>
          <w:sz w:val="26"/>
        </w:rPr>
      </w:pPr>
    </w:p>
    <w:p w14:paraId="7BFDB1A5" w14:textId="77777777" w:rsidR="00315AD1" w:rsidRDefault="00315AD1">
      <w:pPr>
        <w:pStyle w:val="BodyText"/>
        <w:rPr>
          <w:sz w:val="26"/>
        </w:rPr>
      </w:pPr>
    </w:p>
    <w:p w14:paraId="4E94F66F" w14:textId="77777777" w:rsidR="00315AD1" w:rsidRDefault="00F510C7">
      <w:pPr>
        <w:tabs>
          <w:tab w:val="left" w:pos="1551"/>
          <w:tab w:val="left" w:pos="3711"/>
        </w:tabs>
        <w:spacing w:before="230"/>
        <w:ind w:left="1551" w:right="4968" w:hanging="1124"/>
        <w:rPr>
          <w:sz w:val="24"/>
        </w:rPr>
      </w:pPr>
      <w:r>
        <w:rPr>
          <w:b/>
          <w:sz w:val="24"/>
        </w:rPr>
        <w:t>Officers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Reeves</w:t>
      </w:r>
      <w:r>
        <w:rPr>
          <w:sz w:val="24"/>
        </w:rPr>
        <w:tab/>
      </w:r>
      <w:r>
        <w:rPr>
          <w:spacing w:val="-3"/>
          <w:sz w:val="24"/>
        </w:rPr>
        <w:t>(Parish Clerk)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Webb</w:t>
      </w:r>
    </w:p>
    <w:p w14:paraId="43BEE4F4" w14:textId="77777777" w:rsidR="00315AD1" w:rsidRDefault="00F510C7">
      <w:pPr>
        <w:pStyle w:val="BodyText"/>
        <w:spacing w:before="1"/>
        <w:ind w:left="1551"/>
      </w:pPr>
      <w:r>
        <w:t>G Barr</w:t>
      </w:r>
    </w:p>
    <w:p w14:paraId="0D623C4F" w14:textId="77777777" w:rsidR="00315AD1" w:rsidRDefault="00F510C7">
      <w:pPr>
        <w:pStyle w:val="BodyText"/>
        <w:ind w:left="1551" w:right="7328"/>
      </w:pPr>
      <w:r>
        <w:rPr>
          <w:spacing w:val="-2"/>
        </w:rPr>
        <w:t>M Johnston</w:t>
      </w:r>
      <w:r>
        <w:rPr>
          <w:spacing w:val="-64"/>
        </w:rPr>
        <w:t xml:space="preserve"> </w:t>
      </w:r>
      <w:r>
        <w:t>A Cripps</w:t>
      </w:r>
    </w:p>
    <w:p w14:paraId="0CB06A1C" w14:textId="77777777" w:rsidR="00315AD1" w:rsidRDefault="00F510C7">
      <w:pPr>
        <w:pStyle w:val="BodyText"/>
        <w:ind w:left="1551" w:right="7604"/>
      </w:pPr>
      <w:r>
        <w:t>J Smart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Briggs</w:t>
      </w:r>
    </w:p>
    <w:p w14:paraId="66E36B9E" w14:textId="77777777" w:rsidR="00315AD1" w:rsidRDefault="00315AD1">
      <w:pPr>
        <w:pStyle w:val="BodyText"/>
        <w:rPr>
          <w:sz w:val="26"/>
        </w:rPr>
      </w:pPr>
    </w:p>
    <w:p w14:paraId="3DA4761F" w14:textId="77777777" w:rsidR="00315AD1" w:rsidRDefault="00315AD1">
      <w:pPr>
        <w:pStyle w:val="BodyText"/>
        <w:spacing w:before="11"/>
        <w:rPr>
          <w:sz w:val="21"/>
        </w:rPr>
      </w:pPr>
    </w:p>
    <w:p w14:paraId="6954686A" w14:textId="77777777" w:rsidR="00315AD1" w:rsidRDefault="00F510C7">
      <w:pPr>
        <w:pStyle w:val="Heading1"/>
        <w:numPr>
          <w:ilvl w:val="0"/>
          <w:numId w:val="1"/>
        </w:numPr>
        <w:tabs>
          <w:tab w:val="left" w:pos="1039"/>
          <w:tab w:val="left" w:pos="1040"/>
        </w:tabs>
        <w:jc w:val="left"/>
        <w:rPr>
          <w:u w:val="none"/>
        </w:rPr>
      </w:pPr>
      <w:bookmarkStart w:id="1" w:name="334_Apologies"/>
      <w:bookmarkEnd w:id="1"/>
      <w:r>
        <w:rPr>
          <w:u w:val="thick"/>
        </w:rPr>
        <w:t>Apologies</w:t>
      </w:r>
    </w:p>
    <w:p w14:paraId="66368C96" w14:textId="77777777" w:rsidR="00315AD1" w:rsidRDefault="00F510C7">
      <w:pPr>
        <w:pStyle w:val="BodyText"/>
        <w:spacing w:before="27"/>
        <w:ind w:left="728"/>
      </w:pPr>
      <w:r>
        <w:t>None</w:t>
      </w:r>
      <w:r>
        <w:rPr>
          <w:spacing w:val="1"/>
        </w:rPr>
        <w:t xml:space="preserve"> </w:t>
      </w:r>
      <w:r>
        <w:t>Received</w:t>
      </w:r>
    </w:p>
    <w:p w14:paraId="55BC4DC7" w14:textId="77777777" w:rsidR="00315AD1" w:rsidRDefault="00315AD1">
      <w:pPr>
        <w:pStyle w:val="BodyText"/>
      </w:pPr>
    </w:p>
    <w:p w14:paraId="3400ABBA" w14:textId="77777777" w:rsidR="00315AD1" w:rsidRDefault="00F510C7">
      <w:pPr>
        <w:pStyle w:val="Heading1"/>
        <w:numPr>
          <w:ilvl w:val="0"/>
          <w:numId w:val="1"/>
        </w:numPr>
        <w:tabs>
          <w:tab w:val="left" w:pos="924"/>
          <w:tab w:val="left" w:pos="925"/>
        </w:tabs>
        <w:ind w:left="924" w:hanging="647"/>
        <w:jc w:val="left"/>
        <w:rPr>
          <w:u w:val="none"/>
        </w:rPr>
      </w:pPr>
      <w:bookmarkStart w:id="2" w:name="335_Declarations_of_Interest_&amp;_Applicati"/>
      <w:bookmarkEnd w:id="2"/>
      <w:r>
        <w:rPr>
          <w:u w:val="thick"/>
        </w:rPr>
        <w:t>Declarations</w:t>
      </w:r>
      <w:r>
        <w:rPr>
          <w:spacing w:val="4"/>
          <w:u w:val="thick"/>
        </w:rPr>
        <w:t xml:space="preserve"> </w:t>
      </w:r>
      <w:r>
        <w:rPr>
          <w:u w:val="thick"/>
        </w:rPr>
        <w:t>of</w:t>
      </w:r>
      <w:r>
        <w:rPr>
          <w:spacing w:val="2"/>
          <w:u w:val="thick"/>
        </w:rPr>
        <w:t xml:space="preserve"> </w:t>
      </w:r>
      <w:r>
        <w:rPr>
          <w:u w:val="thick"/>
        </w:rPr>
        <w:t>Interest</w:t>
      </w:r>
      <w:r>
        <w:rPr>
          <w:spacing w:val="2"/>
          <w:u w:val="thick"/>
        </w:rPr>
        <w:t xml:space="preserve"> </w:t>
      </w:r>
      <w:r>
        <w:rPr>
          <w:u w:val="thick"/>
        </w:rPr>
        <w:t>&amp;</w:t>
      </w:r>
      <w:r>
        <w:rPr>
          <w:spacing w:val="3"/>
          <w:u w:val="thick"/>
        </w:rPr>
        <w:t xml:space="preserve"> </w:t>
      </w:r>
      <w:r>
        <w:rPr>
          <w:u w:val="thick"/>
        </w:rPr>
        <w:t>Applications</w:t>
      </w:r>
      <w:r>
        <w:rPr>
          <w:spacing w:val="4"/>
          <w:u w:val="thick"/>
        </w:rPr>
        <w:t xml:space="preserve"> </w:t>
      </w:r>
      <w:r>
        <w:rPr>
          <w:u w:val="thick"/>
        </w:rPr>
        <w:t>for</w:t>
      </w:r>
      <w:r>
        <w:rPr>
          <w:spacing w:val="1"/>
          <w:u w:val="thick"/>
        </w:rPr>
        <w:t xml:space="preserve"> </w:t>
      </w:r>
      <w:r>
        <w:rPr>
          <w:u w:val="thick"/>
        </w:rPr>
        <w:t>Dispensation</w:t>
      </w:r>
    </w:p>
    <w:p w14:paraId="18C8CFA5" w14:textId="77777777" w:rsidR="00315AD1" w:rsidRDefault="00F510C7">
      <w:pPr>
        <w:pStyle w:val="BodyText"/>
        <w:spacing w:before="201"/>
        <w:ind w:left="1040" w:right="1015"/>
      </w:pPr>
      <w:r>
        <w:t xml:space="preserve">Cllr J Ballman declared a non-pecuniary interest in the </w:t>
      </w:r>
      <w:proofErr w:type="spellStart"/>
      <w:r>
        <w:t>Hreod</w:t>
      </w:r>
      <w:proofErr w:type="spellEnd"/>
      <w:r>
        <w:t xml:space="preserve"> </w:t>
      </w:r>
      <w:proofErr w:type="spellStart"/>
      <w:r>
        <w:t>Burnah</w:t>
      </w:r>
      <w:proofErr w:type="spellEnd"/>
      <w:r>
        <w:t xml:space="preserve"> Urban</w:t>
      </w:r>
      <w:r>
        <w:rPr>
          <w:spacing w:val="-64"/>
        </w:rPr>
        <w:t xml:space="preserve"> </w:t>
      </w:r>
      <w:r>
        <w:t>Forest.</w:t>
      </w:r>
    </w:p>
    <w:p w14:paraId="6AD2B4F2" w14:textId="77777777" w:rsidR="00315AD1" w:rsidRDefault="00315AD1">
      <w:pPr>
        <w:pStyle w:val="BodyText"/>
        <w:spacing w:before="1"/>
        <w:rPr>
          <w:sz w:val="25"/>
        </w:rPr>
      </w:pPr>
    </w:p>
    <w:p w14:paraId="3074971C" w14:textId="77777777" w:rsidR="00315AD1" w:rsidRDefault="00F510C7">
      <w:pPr>
        <w:pStyle w:val="Heading1"/>
        <w:numPr>
          <w:ilvl w:val="0"/>
          <w:numId w:val="1"/>
        </w:numPr>
        <w:tabs>
          <w:tab w:val="left" w:pos="699"/>
        </w:tabs>
        <w:spacing w:line="270" w:lineRule="exact"/>
        <w:ind w:left="698" w:hanging="580"/>
        <w:jc w:val="left"/>
        <w:rPr>
          <w:u w:val="none"/>
        </w:rPr>
      </w:pPr>
      <w:bookmarkStart w:id="3" w:name="336_Minutes_of_previous_meetings"/>
      <w:bookmarkEnd w:id="3"/>
      <w:r>
        <w:rPr>
          <w:u w:val="thick"/>
        </w:rPr>
        <w:t>Minutes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previous</w:t>
      </w:r>
      <w:r>
        <w:rPr>
          <w:spacing w:val="-11"/>
          <w:u w:val="thick"/>
        </w:rPr>
        <w:t xml:space="preserve"> </w:t>
      </w:r>
      <w:r>
        <w:rPr>
          <w:u w:val="thick"/>
        </w:rPr>
        <w:t>meetings</w:t>
      </w:r>
    </w:p>
    <w:p w14:paraId="03D5D5EE" w14:textId="77777777" w:rsidR="00315AD1" w:rsidRDefault="00F510C7">
      <w:pPr>
        <w:pStyle w:val="BodyText"/>
        <w:ind w:left="1040" w:right="718"/>
      </w:pPr>
      <w:r>
        <w:t>The minutes from the Community Wellbeing Meeting of the 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November 2020</w:t>
      </w:r>
      <w:r>
        <w:rPr>
          <w:spacing w:val="-64"/>
        </w:rPr>
        <w:t xml:space="preserve"> </w:t>
      </w:r>
      <w:r>
        <w:t>were recorded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accurate</w:t>
      </w:r>
      <w:r>
        <w:t xml:space="preserve"> record.</w:t>
      </w:r>
    </w:p>
    <w:p w14:paraId="3D7CCD40" w14:textId="77777777" w:rsidR="00315AD1" w:rsidRDefault="00F510C7">
      <w:pPr>
        <w:pStyle w:val="BodyText"/>
        <w:spacing w:before="88"/>
        <w:ind w:left="1028" w:right="1948"/>
      </w:pPr>
      <w:r>
        <w:t>One amendment was received, after approval, from Gladys Barr as</w:t>
      </w:r>
      <w:r>
        <w:rPr>
          <w:spacing w:val="-64"/>
        </w:rPr>
        <w:t xml:space="preserve"> </w:t>
      </w:r>
      <w:r>
        <w:t>follows:</w:t>
      </w:r>
    </w:p>
    <w:p w14:paraId="77DAD628" w14:textId="77777777" w:rsidR="00315AD1" w:rsidRDefault="00315AD1">
      <w:pPr>
        <w:pStyle w:val="BodyText"/>
      </w:pPr>
    </w:p>
    <w:p w14:paraId="2156A86E" w14:textId="77777777" w:rsidR="00315AD1" w:rsidRDefault="00F510C7">
      <w:pPr>
        <w:pStyle w:val="BodyText"/>
        <w:ind w:left="1028"/>
      </w:pPr>
      <w:r>
        <w:t>The</w:t>
      </w:r>
      <w:r>
        <w:rPr>
          <w:spacing w:val="-2"/>
        </w:rPr>
        <w:t xml:space="preserve"> </w:t>
      </w:r>
      <w:r>
        <w:t>CW 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will:</w:t>
      </w:r>
    </w:p>
    <w:p w14:paraId="14884D05" w14:textId="77777777" w:rsidR="00315AD1" w:rsidRDefault="00315AD1">
      <w:pPr>
        <w:pStyle w:val="BodyText"/>
      </w:pPr>
    </w:p>
    <w:p w14:paraId="4BFF701D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ind w:right="821"/>
        <w:rPr>
          <w:sz w:val="24"/>
        </w:rPr>
      </w:pPr>
      <w:r>
        <w:rPr>
          <w:sz w:val="24"/>
        </w:rPr>
        <w:t>Improve the quality of life of the residents of Central Swindon North Parish, by</w:t>
      </w:r>
      <w:r>
        <w:rPr>
          <w:spacing w:val="-64"/>
          <w:sz w:val="24"/>
        </w:rPr>
        <w:t xml:space="preserve"> </w:t>
      </w:r>
      <w:r>
        <w:rPr>
          <w:sz w:val="24"/>
        </w:rPr>
        <w:t>taking action, through practical projects with priority focus on the most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-5"/>
          <w:sz w:val="24"/>
        </w:rPr>
        <w:t xml:space="preserve"> </w:t>
      </w:r>
      <w:r>
        <w:rPr>
          <w:sz w:val="24"/>
        </w:rPr>
        <w:t>residents.</w:t>
      </w:r>
    </w:p>
    <w:p w14:paraId="217CE453" w14:textId="77777777" w:rsidR="00315AD1" w:rsidRDefault="00315AD1">
      <w:pPr>
        <w:rPr>
          <w:sz w:val="24"/>
        </w:rPr>
        <w:sectPr w:rsidR="00315AD1" w:rsidSect="00F510C7">
          <w:footerReference w:type="default" r:id="rId7"/>
          <w:type w:val="continuous"/>
          <w:pgSz w:w="11940" w:h="16860"/>
          <w:pgMar w:top="980" w:right="1240" w:bottom="280" w:left="580" w:header="720" w:footer="720" w:gutter="0"/>
          <w:pgNumType w:start="739"/>
          <w:cols w:space="720"/>
        </w:sectPr>
      </w:pPr>
    </w:p>
    <w:p w14:paraId="4F500B2F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spacing w:before="70"/>
        <w:ind w:right="366"/>
        <w:rPr>
          <w:sz w:val="24"/>
        </w:rPr>
      </w:pPr>
      <w:r>
        <w:rPr>
          <w:sz w:val="24"/>
        </w:rPr>
        <w:lastRenderedPageBreak/>
        <w:t xml:space="preserve">Support the Charities and community groups within the area, </w:t>
      </w:r>
      <w:r>
        <w:rPr>
          <w:sz w:val="24"/>
        </w:rPr>
        <w:t>particularly given the</w:t>
      </w:r>
      <w:r>
        <w:rPr>
          <w:spacing w:val="-64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Coronavirus</w:t>
      </w:r>
      <w:r>
        <w:rPr>
          <w:spacing w:val="-5"/>
          <w:sz w:val="24"/>
        </w:rPr>
        <w:t xml:space="preserve"> </w:t>
      </w:r>
      <w:r>
        <w:rPr>
          <w:sz w:val="24"/>
        </w:rPr>
        <w:t>pandemic</w:t>
      </w:r>
    </w:p>
    <w:p w14:paraId="4CC9EB68" w14:textId="77777777" w:rsidR="00315AD1" w:rsidRDefault="00315AD1">
      <w:pPr>
        <w:pStyle w:val="BodyText"/>
        <w:spacing w:before="8"/>
        <w:rPr>
          <w:sz w:val="23"/>
        </w:rPr>
      </w:pPr>
    </w:p>
    <w:p w14:paraId="7958CCBE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parish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assets.</w:t>
      </w:r>
    </w:p>
    <w:p w14:paraId="5EB39EAA" w14:textId="77777777" w:rsidR="00315AD1" w:rsidRDefault="00315AD1">
      <w:pPr>
        <w:pStyle w:val="BodyText"/>
        <w:spacing w:before="7"/>
        <w:rPr>
          <w:sz w:val="23"/>
        </w:rPr>
      </w:pPr>
    </w:p>
    <w:p w14:paraId="2BDAD386" w14:textId="77777777" w:rsidR="00315AD1" w:rsidRDefault="00F510C7">
      <w:pPr>
        <w:pStyle w:val="BodyText"/>
        <w:spacing w:before="1"/>
        <w:ind w:left="1028"/>
      </w:pPr>
      <w:r>
        <w:t>In</w:t>
      </w:r>
      <w:r>
        <w:rPr>
          <w:spacing w:val="-3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will:</w:t>
      </w:r>
    </w:p>
    <w:p w14:paraId="04F18783" w14:textId="77777777" w:rsidR="00315AD1" w:rsidRDefault="00315AD1">
      <w:pPr>
        <w:pStyle w:val="BodyText"/>
        <w:spacing w:before="9"/>
        <w:rPr>
          <w:sz w:val="23"/>
        </w:rPr>
      </w:pPr>
    </w:p>
    <w:p w14:paraId="40E8592C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ind w:left="1027" w:right="422"/>
        <w:rPr>
          <w:sz w:val="24"/>
        </w:rPr>
      </w:pPr>
      <w:r>
        <w:rPr>
          <w:sz w:val="24"/>
        </w:rPr>
        <w:t>Examine local intelligence to understand and prioritise our social issues (informed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 xml:space="preserve"> the CSNPC Profile report, community groups intelligence, Police crime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Voluntary Action</w:t>
      </w:r>
      <w:r>
        <w:rPr>
          <w:spacing w:val="-1"/>
          <w:sz w:val="24"/>
        </w:rPr>
        <w:t xml:space="preserve"> </w:t>
      </w:r>
      <w:r>
        <w:rPr>
          <w:sz w:val="24"/>
        </w:rPr>
        <w:t>Swindon</w:t>
      </w:r>
      <w:r>
        <w:rPr>
          <w:spacing w:val="-4"/>
          <w:sz w:val="24"/>
        </w:rPr>
        <w:t xml:space="preserve"> </w:t>
      </w:r>
      <w:r>
        <w:rPr>
          <w:sz w:val="24"/>
        </w:rPr>
        <w:t>etc)</w:t>
      </w:r>
    </w:p>
    <w:p w14:paraId="2CB1C9BF" w14:textId="77777777" w:rsidR="00315AD1" w:rsidRDefault="00315AD1">
      <w:pPr>
        <w:pStyle w:val="BodyText"/>
        <w:spacing w:before="4"/>
      </w:pPr>
    </w:p>
    <w:p w14:paraId="3B957948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spacing w:line="235" w:lineRule="auto"/>
        <w:ind w:right="941"/>
        <w:rPr>
          <w:sz w:val="24"/>
        </w:rPr>
      </w:pPr>
      <w:r>
        <w:rPr>
          <w:sz w:val="24"/>
        </w:rPr>
        <w:t>Agree the social outcomes and activities/actions that we can take, working in</w:t>
      </w:r>
      <w:r>
        <w:rPr>
          <w:spacing w:val="-64"/>
          <w:sz w:val="24"/>
        </w:rPr>
        <w:t xml:space="preserve"> </w:t>
      </w:r>
      <w:r>
        <w:rPr>
          <w:sz w:val="24"/>
        </w:rPr>
        <w:t>partnership 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z w:val="24"/>
        </w:rPr>
        <w:t>possible</w:t>
      </w:r>
    </w:p>
    <w:p w14:paraId="705A9146" w14:textId="77777777" w:rsidR="00315AD1" w:rsidRDefault="00315AD1">
      <w:pPr>
        <w:pStyle w:val="BodyText"/>
        <w:spacing w:before="3"/>
      </w:pPr>
    </w:p>
    <w:p w14:paraId="5D842DA1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ind w:right="152"/>
        <w:rPr>
          <w:sz w:val="24"/>
        </w:rPr>
      </w:pPr>
      <w:r>
        <w:rPr>
          <w:sz w:val="24"/>
        </w:rPr>
        <w:t>Agree the performance measures and monitor and evaluate impact to provide Value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14:paraId="32D7556D" w14:textId="77777777" w:rsidR="00315AD1" w:rsidRDefault="00315AD1">
      <w:pPr>
        <w:pStyle w:val="BodyText"/>
        <w:spacing w:before="8"/>
        <w:rPr>
          <w:sz w:val="23"/>
        </w:rPr>
      </w:pPr>
    </w:p>
    <w:p w14:paraId="09F50B92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ind w:right="393"/>
        <w:rPr>
          <w:sz w:val="24"/>
        </w:rPr>
      </w:pPr>
      <w:r>
        <w:rPr>
          <w:sz w:val="24"/>
        </w:rPr>
        <w:t>Produce a funding plan that will identify direct or grant funding opportunities which</w:t>
      </w:r>
      <w:r>
        <w:rPr>
          <w:spacing w:val="-64"/>
          <w:sz w:val="24"/>
        </w:rPr>
        <w:t xml:space="preserve"> </w:t>
      </w:r>
      <w:r>
        <w:rPr>
          <w:sz w:val="24"/>
        </w:rPr>
        <w:t>can 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18C992C5" w14:textId="77777777" w:rsidR="00315AD1" w:rsidRDefault="00315AD1">
      <w:pPr>
        <w:pStyle w:val="BodyText"/>
        <w:spacing w:before="5"/>
        <w:rPr>
          <w:sz w:val="23"/>
        </w:rPr>
      </w:pPr>
    </w:p>
    <w:p w14:paraId="081041EC" w14:textId="77777777" w:rsidR="00315AD1" w:rsidRDefault="00F510C7">
      <w:pPr>
        <w:pStyle w:val="ListParagraph"/>
        <w:numPr>
          <w:ilvl w:val="1"/>
          <w:numId w:val="1"/>
        </w:numPr>
        <w:tabs>
          <w:tab w:val="left" w:pos="1027"/>
          <w:tab w:val="left" w:pos="1028"/>
        </w:tabs>
        <w:rPr>
          <w:sz w:val="24"/>
        </w:rPr>
      </w:pPr>
      <w:r>
        <w:rPr>
          <w:spacing w:val="-1"/>
          <w:sz w:val="24"/>
        </w:rPr>
        <w:t>Assist</w:t>
      </w:r>
      <w:r>
        <w:rPr>
          <w:sz w:val="24"/>
        </w:rPr>
        <w:t xml:space="preserve"> </w:t>
      </w:r>
      <w:r>
        <w:rPr>
          <w:spacing w:val="-1"/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Wellbeing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Progr</w:t>
      </w:r>
      <w:r>
        <w:rPr>
          <w:sz w:val="24"/>
        </w:rPr>
        <w:t>amme</w:t>
      </w:r>
      <w:r>
        <w:rPr>
          <w:spacing w:val="1"/>
          <w:sz w:val="24"/>
        </w:rPr>
        <w:t xml:space="preserve"> </w:t>
      </w:r>
      <w:r>
        <w:rPr>
          <w:sz w:val="24"/>
        </w:rPr>
        <w:t>with related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17"/>
          <w:sz w:val="24"/>
        </w:rPr>
        <w:t xml:space="preserve"> </w:t>
      </w:r>
      <w:r>
        <w:rPr>
          <w:sz w:val="24"/>
        </w:rPr>
        <w:t>applications</w:t>
      </w:r>
    </w:p>
    <w:p w14:paraId="72BDB09B" w14:textId="77777777" w:rsidR="00315AD1" w:rsidRDefault="00315AD1">
      <w:pPr>
        <w:pStyle w:val="BodyText"/>
        <w:rPr>
          <w:sz w:val="28"/>
        </w:rPr>
      </w:pPr>
    </w:p>
    <w:p w14:paraId="722D1B26" w14:textId="77777777" w:rsidR="00315AD1" w:rsidRDefault="00F510C7">
      <w:pPr>
        <w:pStyle w:val="Heading1"/>
        <w:spacing w:before="226"/>
        <w:ind w:left="1028" w:firstLine="0"/>
        <w:rPr>
          <w:u w:val="none"/>
        </w:rPr>
      </w:pPr>
      <w:bookmarkStart w:id="4" w:name="Reporting"/>
      <w:bookmarkEnd w:id="4"/>
      <w:r>
        <w:rPr>
          <w:u w:val="none"/>
        </w:rPr>
        <w:t>Reporting</w:t>
      </w:r>
    </w:p>
    <w:p w14:paraId="47776FEC" w14:textId="77777777" w:rsidR="00315AD1" w:rsidRDefault="00F510C7">
      <w:pPr>
        <w:pStyle w:val="BodyText"/>
        <w:spacing w:line="242" w:lineRule="auto"/>
        <w:ind w:left="1028" w:right="374"/>
      </w:pPr>
      <w:r>
        <w:t>The draft plan will be presented to the Community Wellbeing Committee and once</w:t>
      </w:r>
      <w:r>
        <w:rPr>
          <w:spacing w:val="-64"/>
        </w:rPr>
        <w:t xml:space="preserve"> </w:t>
      </w:r>
      <w:r>
        <w:t>completed to</w:t>
      </w:r>
      <w:r>
        <w:rPr>
          <w:spacing w:val="-1"/>
        </w:rPr>
        <w:t xml:space="preserve"> </w:t>
      </w:r>
      <w:r>
        <w:t>the Full</w:t>
      </w:r>
      <w:r>
        <w:rPr>
          <w:spacing w:val="-3"/>
        </w:rPr>
        <w:t xml:space="preserve"> </w:t>
      </w:r>
      <w:r>
        <w:t>Council for</w:t>
      </w:r>
      <w:r>
        <w:rPr>
          <w:spacing w:val="-2"/>
        </w:rPr>
        <w:t xml:space="preserve"> </w:t>
      </w:r>
      <w:r>
        <w:t>consideration.</w:t>
      </w:r>
    </w:p>
    <w:p w14:paraId="4C0D98F6" w14:textId="77777777" w:rsidR="00315AD1" w:rsidRDefault="00315AD1">
      <w:pPr>
        <w:pStyle w:val="BodyText"/>
        <w:spacing w:before="9"/>
        <w:rPr>
          <w:sz w:val="23"/>
        </w:rPr>
      </w:pPr>
    </w:p>
    <w:p w14:paraId="40B1E23E" w14:textId="77777777" w:rsidR="00315AD1" w:rsidRDefault="00F510C7">
      <w:pPr>
        <w:pStyle w:val="Heading1"/>
        <w:ind w:left="1028" w:firstLine="0"/>
        <w:rPr>
          <w:u w:val="none"/>
        </w:rPr>
      </w:pPr>
      <w:bookmarkStart w:id="5" w:name="Membership"/>
      <w:bookmarkEnd w:id="5"/>
      <w:r>
        <w:rPr>
          <w:u w:val="none"/>
        </w:rPr>
        <w:t>Membership</w:t>
      </w:r>
    </w:p>
    <w:p w14:paraId="03414C4E" w14:textId="77777777" w:rsidR="00315AD1" w:rsidRDefault="00F510C7">
      <w:pPr>
        <w:pStyle w:val="BodyText"/>
        <w:ind w:left="1027" w:right="962"/>
      </w:pPr>
      <w:r>
        <w:t>The working group will be made up of Parish Councillors and Parish</w:t>
      </w:r>
      <w:r>
        <w:t xml:space="preserve"> officers.</w:t>
      </w:r>
      <w:r>
        <w:rPr>
          <w:spacing w:val="-6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Chaired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Committee.</w:t>
      </w:r>
    </w:p>
    <w:p w14:paraId="7B18EF66" w14:textId="77777777" w:rsidR="00315AD1" w:rsidRDefault="00F510C7">
      <w:pPr>
        <w:pStyle w:val="BodyText"/>
        <w:ind w:left="1027" w:right="535"/>
      </w:pPr>
      <w:r>
        <w:t>The working group will invite into its discussion’s community representatives and</w:t>
      </w:r>
      <w:r>
        <w:rPr>
          <w:spacing w:val="-64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fully inform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Plan.</w:t>
      </w:r>
    </w:p>
    <w:p w14:paraId="06A51C90" w14:textId="77777777" w:rsidR="00315AD1" w:rsidRDefault="00315AD1">
      <w:pPr>
        <w:pStyle w:val="BodyText"/>
      </w:pPr>
    </w:p>
    <w:p w14:paraId="07457823" w14:textId="77777777" w:rsidR="00315AD1" w:rsidRDefault="00F510C7">
      <w:pPr>
        <w:pStyle w:val="Heading1"/>
        <w:ind w:left="1028" w:firstLine="0"/>
        <w:rPr>
          <w:u w:val="none"/>
        </w:rPr>
      </w:pPr>
      <w:bookmarkStart w:id="6" w:name="Timeframe"/>
      <w:bookmarkEnd w:id="6"/>
      <w:r>
        <w:rPr>
          <w:u w:val="none"/>
        </w:rPr>
        <w:t>Timeframe</w:t>
      </w:r>
    </w:p>
    <w:p w14:paraId="0F1E968F" w14:textId="77777777" w:rsidR="00315AD1" w:rsidRDefault="00F510C7">
      <w:pPr>
        <w:pStyle w:val="BodyText"/>
        <w:ind w:left="1028" w:right="1214"/>
      </w:pPr>
      <w:r>
        <w:t>The working group will seek to draft the Community plan before the end of</w:t>
      </w:r>
      <w:r>
        <w:rPr>
          <w:spacing w:val="-6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 will</w:t>
      </w:r>
      <w:r>
        <w:rPr>
          <w:spacing w:val="-2"/>
        </w:rPr>
        <w:t xml:space="preserve"> </w:t>
      </w:r>
      <w:r>
        <w:t>be held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frequency.</w:t>
      </w:r>
    </w:p>
    <w:p w14:paraId="23829623" w14:textId="77777777" w:rsidR="00315AD1" w:rsidRDefault="00315AD1">
      <w:pPr>
        <w:pStyle w:val="BodyText"/>
        <w:spacing w:before="2"/>
      </w:pPr>
    </w:p>
    <w:p w14:paraId="63C67A4E" w14:textId="77777777" w:rsidR="00315AD1" w:rsidRDefault="00F510C7">
      <w:pPr>
        <w:pStyle w:val="BodyText"/>
        <w:spacing w:line="235" w:lineRule="auto"/>
        <w:ind w:left="1028" w:right="413"/>
      </w:pPr>
      <w:r>
        <w:t>The above amendment will need to be approved by Committee at the subsequent</w:t>
      </w:r>
      <w:r>
        <w:rPr>
          <w:spacing w:val="-64"/>
        </w:rPr>
        <w:t xml:space="preserve"> </w:t>
      </w:r>
      <w:r>
        <w:t>minute approval on</w:t>
      </w:r>
      <w:r>
        <w:rPr>
          <w:spacing w:val="-1"/>
        </w:rPr>
        <w:t xml:space="preserve"> </w:t>
      </w:r>
      <w:r>
        <w:t>6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-5"/>
          <w:position w:val="8"/>
          <w:sz w:val="16"/>
        </w:rPr>
        <w:t xml:space="preserve"> </w:t>
      </w:r>
      <w:r>
        <w:t>January 2021.</w:t>
      </w:r>
    </w:p>
    <w:p w14:paraId="504EE803" w14:textId="77777777" w:rsidR="00315AD1" w:rsidRDefault="00315AD1">
      <w:pPr>
        <w:pStyle w:val="BodyText"/>
        <w:spacing w:before="4"/>
      </w:pPr>
    </w:p>
    <w:p w14:paraId="7E27A795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7" w:name="337_SBC_Covid_Update"/>
      <w:bookmarkEnd w:id="7"/>
      <w:r>
        <w:rPr>
          <w:u w:val="thick"/>
        </w:rPr>
        <w:t>S</w:t>
      </w:r>
      <w:r>
        <w:rPr>
          <w:u w:val="thick"/>
        </w:rPr>
        <w:t>BC</w:t>
      </w:r>
      <w:r>
        <w:rPr>
          <w:spacing w:val="-7"/>
          <w:u w:val="thick"/>
        </w:rPr>
        <w:t xml:space="preserve"> </w:t>
      </w:r>
      <w:r>
        <w:rPr>
          <w:u w:val="thick"/>
        </w:rPr>
        <w:t>Covid</w:t>
      </w:r>
      <w:r>
        <w:rPr>
          <w:spacing w:val="-6"/>
          <w:u w:val="thick"/>
        </w:rPr>
        <w:t xml:space="preserve"> </w:t>
      </w:r>
      <w:r>
        <w:rPr>
          <w:u w:val="thick"/>
        </w:rPr>
        <w:t>Update</w:t>
      </w:r>
    </w:p>
    <w:p w14:paraId="5254FFEE" w14:textId="77777777" w:rsidR="00315AD1" w:rsidRDefault="00315AD1">
      <w:pPr>
        <w:pStyle w:val="BodyText"/>
        <w:rPr>
          <w:b/>
        </w:rPr>
      </w:pPr>
    </w:p>
    <w:p w14:paraId="21EB3098" w14:textId="77777777" w:rsidR="00315AD1" w:rsidRDefault="00F510C7">
      <w:pPr>
        <w:pStyle w:val="BodyText"/>
        <w:ind w:left="1028" w:right="960"/>
      </w:pPr>
      <w:r>
        <w:t xml:space="preserve">Cllr </w:t>
      </w:r>
      <w:proofErr w:type="spellStart"/>
      <w:r>
        <w:t>Junab</w:t>
      </w:r>
      <w:proofErr w:type="spellEnd"/>
      <w:r>
        <w:t xml:space="preserve"> Ali detailed how SBC were responding to the impact of CV19 on</w:t>
      </w:r>
      <w:r>
        <w:rPr>
          <w:spacing w:val="1"/>
        </w:rPr>
        <w:t xml:space="preserve"> </w:t>
      </w:r>
      <w:r>
        <w:t>minority ethnic groups and what considerations can be made to help support</w:t>
      </w:r>
      <w:r>
        <w:rPr>
          <w:spacing w:val="-64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disproportionately isolated.</w:t>
      </w:r>
    </w:p>
    <w:p w14:paraId="56B3F69B" w14:textId="77777777" w:rsidR="00315AD1" w:rsidRDefault="00315AD1">
      <w:pPr>
        <w:pStyle w:val="BodyText"/>
      </w:pPr>
    </w:p>
    <w:p w14:paraId="51088BC6" w14:textId="77777777" w:rsidR="00315AD1" w:rsidRDefault="00F510C7">
      <w:pPr>
        <w:pStyle w:val="BodyText"/>
        <w:ind w:left="1028" w:right="601"/>
      </w:pPr>
      <w:r>
        <w:t>Cllr Ali advised that a BME network meeting was set up in August to look at</w:t>
      </w:r>
      <w:r>
        <w:rPr>
          <w:spacing w:val="1"/>
        </w:rPr>
        <w:t xml:space="preserve"> </w:t>
      </w:r>
      <w:r>
        <w:t>issues affecting minority groups in Swindon, representatives from the Nepalese,</w:t>
      </w:r>
      <w:r>
        <w:rPr>
          <w:spacing w:val="-64"/>
        </w:rPr>
        <w:t xml:space="preserve"> </w:t>
      </w:r>
      <w:r>
        <w:t>Turkish, Pakistani, Bangladeshi, Indian and West African communities were</w:t>
      </w:r>
      <w:r>
        <w:rPr>
          <w:spacing w:val="1"/>
        </w:rPr>
        <w:t xml:space="preserve"> </w:t>
      </w:r>
      <w:r>
        <w:t>present.</w:t>
      </w:r>
    </w:p>
    <w:p w14:paraId="4FE7013F" w14:textId="77777777" w:rsidR="00315AD1" w:rsidRDefault="00315AD1">
      <w:pPr>
        <w:sectPr w:rsidR="00315AD1">
          <w:pgSz w:w="11940" w:h="16860"/>
          <w:pgMar w:top="900" w:right="1240" w:bottom="280" w:left="580" w:header="720" w:footer="720" w:gutter="0"/>
          <w:cols w:space="720"/>
        </w:sectPr>
      </w:pPr>
    </w:p>
    <w:p w14:paraId="6C27B150" w14:textId="77777777" w:rsidR="00315AD1" w:rsidRDefault="00F510C7">
      <w:pPr>
        <w:pStyle w:val="BodyText"/>
        <w:spacing w:before="70"/>
        <w:ind w:left="1027" w:right="202"/>
      </w:pPr>
      <w:r>
        <w:lastRenderedPageBreak/>
        <w:t>The</w:t>
      </w:r>
      <w:r>
        <w:t xml:space="preserve"> group demonstrated to the network a range of challenges, particularly around</w:t>
      </w:r>
      <w:r>
        <w:rPr>
          <w:spacing w:val="1"/>
        </w:rPr>
        <w:t xml:space="preserve"> </w:t>
      </w:r>
      <w:r>
        <w:t>communication and the physical symptoms/impact of the disease. For example, Cllr</w:t>
      </w:r>
      <w:r>
        <w:rPr>
          <w:spacing w:val="-64"/>
        </w:rPr>
        <w:t xml:space="preserve"> </w:t>
      </w:r>
      <w:r>
        <w:t>Ali advised that those from the Indian sub-continent are 50% more likely than</w:t>
      </w:r>
      <w:r>
        <w:rPr>
          <w:spacing w:val="1"/>
        </w:rPr>
        <w:t xml:space="preserve"> </w:t>
      </w:r>
      <w:r>
        <w:t>average to suffer f</w:t>
      </w:r>
      <w:r>
        <w:t>rom diabetes and therefore would have a compromised immune</w:t>
      </w:r>
      <w:r>
        <w:rPr>
          <w:spacing w:val="1"/>
        </w:rPr>
        <w:t xml:space="preserve"> </w:t>
      </w:r>
      <w:r>
        <w:t>system.</w:t>
      </w:r>
    </w:p>
    <w:p w14:paraId="49CA4BB0" w14:textId="77777777" w:rsidR="00315AD1" w:rsidRDefault="00315AD1">
      <w:pPr>
        <w:pStyle w:val="BodyText"/>
      </w:pPr>
    </w:p>
    <w:p w14:paraId="70C68211" w14:textId="77777777" w:rsidR="00315AD1" w:rsidRDefault="00F510C7">
      <w:pPr>
        <w:pStyle w:val="BodyText"/>
        <w:ind w:left="1028" w:right="580"/>
        <w:jc w:val="both"/>
      </w:pPr>
      <w:r>
        <w:t>Cllr Ali went on to add that BME populations also make up a larger proportion of</w:t>
      </w:r>
      <w:r>
        <w:rPr>
          <w:spacing w:val="-64"/>
        </w:rPr>
        <w:t xml:space="preserve"> </w:t>
      </w:r>
      <w:r>
        <w:t>front line working particularly in the medical arena so the importance of ensuring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of safe</w:t>
      </w:r>
      <w:r>
        <w:rPr>
          <w:spacing w:val="-2"/>
        </w:rPr>
        <w:t xml:space="preserve"> </w:t>
      </w:r>
      <w:r>
        <w:t>work</w:t>
      </w:r>
      <w:r>
        <w:t>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communicated</w:t>
      </w:r>
      <w:r>
        <w:rPr>
          <w:spacing w:val="1"/>
        </w:rPr>
        <w:t xml:space="preserve"> </w:t>
      </w:r>
      <w:r>
        <w:t>effectively.</w:t>
      </w:r>
    </w:p>
    <w:p w14:paraId="0A78ABEF" w14:textId="77777777" w:rsidR="00315AD1" w:rsidRDefault="00315AD1">
      <w:pPr>
        <w:pStyle w:val="BodyText"/>
      </w:pPr>
    </w:p>
    <w:p w14:paraId="526896B6" w14:textId="77777777" w:rsidR="00315AD1" w:rsidRDefault="00F510C7">
      <w:pPr>
        <w:pStyle w:val="BodyText"/>
        <w:ind w:left="1028" w:right="253"/>
      </w:pPr>
      <w:r>
        <w:t>Cllr Amin began to consider the network outcomes, Cllr Amin advised a plan of</w:t>
      </w:r>
      <w:r>
        <w:rPr>
          <w:spacing w:val="1"/>
        </w:rPr>
        <w:t xml:space="preserve"> </w:t>
      </w:r>
      <w:r>
        <w:t>‘basic education’ in supporting those with English as second language was a point</w:t>
      </w:r>
      <w:r>
        <w:rPr>
          <w:spacing w:val="1"/>
        </w:rPr>
        <w:t xml:space="preserve"> </w:t>
      </w:r>
      <w:r>
        <w:t>to consider further with SBC. Cllr Amin also advised that overcrowded housing</w:t>
      </w:r>
      <w:r>
        <w:rPr>
          <w:spacing w:val="1"/>
        </w:rPr>
        <w:t xml:space="preserve"> </w:t>
      </w:r>
      <w:r>
        <w:t>remains a key issue nationally but also in Swindon and that more needs to be done</w:t>
      </w:r>
      <w:r>
        <w:rPr>
          <w:spacing w:val="-64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fam</w:t>
      </w:r>
      <w:r>
        <w:t>ilies with</w:t>
      </w:r>
      <w:r>
        <w:rPr>
          <w:spacing w:val="-2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housing.</w:t>
      </w:r>
    </w:p>
    <w:p w14:paraId="116AA860" w14:textId="77777777" w:rsidR="00315AD1" w:rsidRDefault="00315AD1">
      <w:pPr>
        <w:pStyle w:val="BodyText"/>
      </w:pPr>
    </w:p>
    <w:p w14:paraId="43CA1FB3" w14:textId="77777777" w:rsidR="00315AD1" w:rsidRDefault="00F510C7">
      <w:pPr>
        <w:pStyle w:val="BodyText"/>
        <w:ind w:left="1027" w:right="481"/>
      </w:pPr>
      <w:r>
        <w:t>Cllr Shaikh pressed the importance of the accessibility of social media and that</w:t>
      </w:r>
      <w:r>
        <w:rPr>
          <w:spacing w:val="1"/>
        </w:rPr>
        <w:t xml:space="preserve"> </w:t>
      </w:r>
      <w:r>
        <w:t>Councillors have been producing a number of coordinated messages utilising the</w:t>
      </w:r>
      <w:r>
        <w:rPr>
          <w:spacing w:val="-64"/>
        </w:rPr>
        <w:t xml:space="preserve"> </w:t>
      </w:r>
      <w:r>
        <w:t>skills set of local community members. So far messaging has been</w:t>
      </w:r>
      <w:r>
        <w:t xml:space="preserve"> particularly</w:t>
      </w:r>
      <w:r>
        <w:rPr>
          <w:spacing w:val="1"/>
        </w:rPr>
        <w:t xml:space="preserve"> </w:t>
      </w:r>
      <w:r>
        <w:t>focused on generally staying safe, the parents and carers of children and multi-</w:t>
      </w:r>
      <w:r>
        <w:rPr>
          <w:spacing w:val="1"/>
        </w:rPr>
        <w:t xml:space="preserve"> </w:t>
      </w:r>
      <w:r>
        <w:t>generational</w:t>
      </w:r>
      <w:r>
        <w:rPr>
          <w:spacing w:val="-1"/>
        </w:rPr>
        <w:t xml:space="preserve"> </w:t>
      </w:r>
      <w:r>
        <w:t>households.</w:t>
      </w:r>
    </w:p>
    <w:p w14:paraId="3C2EF20A" w14:textId="77777777" w:rsidR="00315AD1" w:rsidRDefault="00315AD1">
      <w:pPr>
        <w:pStyle w:val="BodyText"/>
      </w:pPr>
    </w:p>
    <w:p w14:paraId="70084591" w14:textId="77777777" w:rsidR="00315AD1" w:rsidRDefault="00F510C7">
      <w:pPr>
        <w:pStyle w:val="BodyText"/>
        <w:ind w:left="1028" w:right="587"/>
      </w:pPr>
      <w:r>
        <w:t>Cllr Shaikh cited the success of working with religious leaders who already have</w:t>
      </w:r>
      <w:r>
        <w:rPr>
          <w:spacing w:val="-64"/>
        </w:rPr>
        <w:t xml:space="preserve"> </w:t>
      </w:r>
      <w:r>
        <w:t>an audience and that messaging through religious gathe</w:t>
      </w:r>
      <w:r>
        <w:t>rings has been</w:t>
      </w:r>
      <w:r>
        <w:rPr>
          <w:spacing w:val="1"/>
        </w:rPr>
        <w:t xml:space="preserve"> </w:t>
      </w:r>
      <w:r>
        <w:t>absolutely critical in Swindon. The response from residents has been</w:t>
      </w:r>
      <w:r>
        <w:rPr>
          <w:spacing w:val="1"/>
        </w:rPr>
        <w:t xml:space="preserve"> </w:t>
      </w:r>
      <w:r>
        <w:t>overwhelmingly</w:t>
      </w:r>
      <w:r>
        <w:rPr>
          <w:spacing w:val="-1"/>
        </w:rPr>
        <w:t xml:space="preserve"> </w:t>
      </w:r>
      <w:r>
        <w:t>positive.</w:t>
      </w:r>
    </w:p>
    <w:p w14:paraId="0861C703" w14:textId="77777777" w:rsidR="00315AD1" w:rsidRDefault="00315AD1">
      <w:pPr>
        <w:pStyle w:val="BodyText"/>
      </w:pPr>
    </w:p>
    <w:p w14:paraId="2A1C70F8" w14:textId="77777777" w:rsidR="00315AD1" w:rsidRDefault="00F510C7">
      <w:pPr>
        <w:pStyle w:val="BodyText"/>
        <w:ind w:left="1028" w:right="133"/>
      </w:pPr>
      <w:r>
        <w:t>Cllr Shaikh gave an example of residents who had to travel to London to collect their</w:t>
      </w:r>
      <w:r>
        <w:rPr>
          <w:spacing w:val="-64"/>
        </w:rPr>
        <w:t xml:space="preserve"> </w:t>
      </w:r>
      <w:r>
        <w:t>passports during the lockdown; where one of the other member</w:t>
      </w:r>
      <w:r>
        <w:t>s of the household</w:t>
      </w:r>
      <w:r>
        <w:rPr>
          <w:spacing w:val="1"/>
        </w:rPr>
        <w:t xml:space="preserve"> </w:t>
      </w:r>
      <w:r>
        <w:t>had tested positive there was a community response which aimed to prevent this</w:t>
      </w:r>
      <w:r>
        <w:rPr>
          <w:spacing w:val="1"/>
        </w:rPr>
        <w:t xml:space="preserve"> </w:t>
      </w:r>
      <w:r>
        <w:t>from happening informally, based partly on the information that had received on</w:t>
      </w:r>
      <w:r>
        <w:rPr>
          <w:spacing w:val="1"/>
        </w:rPr>
        <w:t xml:space="preserve"> </w:t>
      </w:r>
      <w:r>
        <w:rPr>
          <w:spacing w:val="-1"/>
        </w:rPr>
        <w:t>Covid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taken.</w:t>
      </w:r>
    </w:p>
    <w:p w14:paraId="20269A62" w14:textId="77777777" w:rsidR="00315AD1" w:rsidRDefault="00315AD1">
      <w:pPr>
        <w:pStyle w:val="BodyText"/>
      </w:pPr>
    </w:p>
    <w:p w14:paraId="03FD759A" w14:textId="77777777" w:rsidR="00315AD1" w:rsidRDefault="00F510C7">
      <w:pPr>
        <w:pStyle w:val="BodyText"/>
        <w:spacing w:before="1"/>
        <w:ind w:left="1027" w:right="644"/>
      </w:pPr>
      <w:r>
        <w:t>Cllr</w:t>
      </w:r>
      <w:r>
        <w:rPr>
          <w:spacing w:val="1"/>
        </w:rPr>
        <w:t xml:space="preserve"> </w:t>
      </w:r>
      <w:r>
        <w:t>Steph</w:t>
      </w:r>
      <w:r>
        <w:rPr>
          <w:spacing w:val="3"/>
        </w:rPr>
        <w:t xml:space="preserve"> </w:t>
      </w:r>
      <w:r>
        <w:t>Exell</w:t>
      </w:r>
      <w:r>
        <w:rPr>
          <w:spacing w:val="2"/>
        </w:rPr>
        <w:t xml:space="preserve"> </w:t>
      </w:r>
      <w:r>
        <w:t>thanked</w:t>
      </w:r>
      <w:r>
        <w:rPr>
          <w:spacing w:val="3"/>
        </w:rPr>
        <w:t xml:space="preserve"> </w:t>
      </w:r>
      <w:r>
        <w:t>SBC</w:t>
      </w:r>
      <w:r>
        <w:rPr>
          <w:spacing w:val="2"/>
        </w:rPr>
        <w:t xml:space="preserve"> </w:t>
      </w:r>
      <w:r>
        <w:t>Councillors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contributions and</w:t>
      </w:r>
      <w:r>
        <w:rPr>
          <w:spacing w:val="2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what, if anything CSNPC could do to help. Cllr Ali advised that data is important</w:t>
      </w:r>
      <w:r>
        <w:rPr>
          <w:spacing w:val="-64"/>
        </w:rPr>
        <w:t xml:space="preserve"> </w:t>
      </w:r>
      <w:r>
        <w:t>and in short</w:t>
      </w:r>
      <w:r>
        <w:rPr>
          <w:spacing w:val="-3"/>
        </w:rPr>
        <w:t xml:space="preserve"> </w:t>
      </w:r>
      <w:r>
        <w:t>supply,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 that would be useful.</w:t>
      </w:r>
    </w:p>
    <w:p w14:paraId="2D9539D0" w14:textId="77777777" w:rsidR="00315AD1" w:rsidRDefault="00315AD1">
      <w:pPr>
        <w:pStyle w:val="BodyText"/>
        <w:spacing w:before="2"/>
      </w:pPr>
    </w:p>
    <w:p w14:paraId="50D7A220" w14:textId="77777777" w:rsidR="00315AD1" w:rsidRDefault="00F510C7">
      <w:pPr>
        <w:pStyle w:val="BodyText"/>
        <w:ind w:left="1028" w:right="201"/>
      </w:pPr>
      <w:r>
        <w:t>Katie Currie from SBC provided a statistical upd</w:t>
      </w:r>
      <w:r>
        <w:t>ate on the CV19 impact locally. The</w:t>
      </w:r>
      <w:r>
        <w:rPr>
          <w:spacing w:val="-64"/>
        </w:rPr>
        <w:t xml:space="preserve"> </w:t>
      </w:r>
      <w:r>
        <w:t>rate of infections was 36.6 cases reported over a 7 day average.</w:t>
      </w:r>
      <w:r>
        <w:rPr>
          <w:spacing w:val="1"/>
        </w:rPr>
        <w:t xml:space="preserve"> </w:t>
      </w:r>
      <w:r>
        <w:t>As of 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t xml:space="preserve">November 2020; </w:t>
      </w:r>
      <w:proofErr w:type="spellStart"/>
      <w:r>
        <w:t>Swindons</w:t>
      </w:r>
      <w:proofErr w:type="spellEnd"/>
      <w:r>
        <w:t xml:space="preserve"> infection rate was 135.5 per 100,000 over a seven day</w:t>
      </w:r>
      <w:r>
        <w:rPr>
          <w:spacing w:val="1"/>
        </w:rPr>
        <w:t xml:space="preserve"> </w:t>
      </w:r>
      <w:r>
        <w:t xml:space="preserve">period, which is below the England average of 152 and this number </w:t>
      </w:r>
      <w:r>
        <w:t>is currently</w:t>
      </w:r>
      <w:r>
        <w:rPr>
          <w:spacing w:val="1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lockdown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effect.</w:t>
      </w:r>
    </w:p>
    <w:p w14:paraId="7B737CFD" w14:textId="77777777" w:rsidR="00315AD1" w:rsidRDefault="00315AD1">
      <w:pPr>
        <w:pStyle w:val="BodyText"/>
        <w:spacing w:before="4"/>
        <w:rPr>
          <w:sz w:val="23"/>
        </w:rPr>
      </w:pPr>
    </w:p>
    <w:p w14:paraId="188EEE2C" w14:textId="77777777" w:rsidR="00315AD1" w:rsidRDefault="00F510C7">
      <w:pPr>
        <w:pStyle w:val="BodyText"/>
        <w:ind w:left="1028" w:right="706"/>
      </w:pPr>
      <w:r>
        <w:t>Katie explained the specific response SBC is doing to help support residents</w:t>
      </w:r>
      <w:r>
        <w:rPr>
          <w:spacing w:val="1"/>
        </w:rPr>
        <w:t xml:space="preserve"> </w:t>
      </w:r>
      <w:r>
        <w:t>including deploying community messaging and education within red routes and</w:t>
      </w:r>
      <w:r>
        <w:rPr>
          <w:spacing w:val="-64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SBC’s</w:t>
      </w:r>
      <w:r>
        <w:rPr>
          <w:spacing w:val="-1"/>
        </w:rPr>
        <w:t xml:space="preserve"> </w:t>
      </w:r>
      <w:r>
        <w:t>Outbreak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Plan.</w:t>
      </w:r>
    </w:p>
    <w:p w14:paraId="3E53D5FE" w14:textId="77777777" w:rsidR="00315AD1" w:rsidRDefault="00315AD1">
      <w:pPr>
        <w:pStyle w:val="BodyText"/>
        <w:spacing w:before="7"/>
      </w:pPr>
    </w:p>
    <w:p w14:paraId="31453A1B" w14:textId="77777777" w:rsidR="00315AD1" w:rsidRDefault="00F510C7">
      <w:pPr>
        <w:pStyle w:val="BodyText"/>
        <w:spacing w:before="1"/>
        <w:ind w:left="1028" w:right="492"/>
      </w:pPr>
      <w:r>
        <w:t>The OMP outlines measures to protect the public’s health by preventing,</w:t>
      </w:r>
      <w:r>
        <w:rPr>
          <w:spacing w:val="1"/>
        </w:rPr>
        <w:t xml:space="preserve"> </w:t>
      </w:r>
      <w:r>
        <w:t>identifying and containing local Covid-19 outbreaks. SBCs Director of Public</w:t>
      </w:r>
      <w:r>
        <w:rPr>
          <w:spacing w:val="1"/>
        </w:rPr>
        <w:t xml:space="preserve"> </w:t>
      </w:r>
      <w:r>
        <w:t>Health has been responsible for defining these measures and producing the plan</w:t>
      </w:r>
      <w:r>
        <w:rPr>
          <w:spacing w:val="-64"/>
        </w:rPr>
        <w:t xml:space="preserve"> </w:t>
      </w:r>
      <w:r>
        <w:t>i</w:t>
      </w:r>
      <w:r>
        <w:t>n</w:t>
      </w:r>
      <w:r>
        <w:rPr>
          <w:spacing w:val="-2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Board.</w:t>
      </w:r>
    </w:p>
    <w:p w14:paraId="47D2E690" w14:textId="77777777" w:rsidR="00315AD1" w:rsidRDefault="00315AD1">
      <w:pPr>
        <w:sectPr w:rsidR="00315AD1">
          <w:pgSz w:w="11940" w:h="16860"/>
          <w:pgMar w:top="900" w:right="1240" w:bottom="280" w:left="580" w:header="720" w:footer="720" w:gutter="0"/>
          <w:cols w:space="720"/>
        </w:sectPr>
      </w:pPr>
    </w:p>
    <w:p w14:paraId="00E40A78" w14:textId="77777777" w:rsidR="00315AD1" w:rsidRDefault="00F510C7">
      <w:pPr>
        <w:pStyle w:val="BodyText"/>
        <w:spacing w:before="70"/>
        <w:ind w:left="1028" w:right="1200"/>
      </w:pPr>
      <w:r>
        <w:lastRenderedPageBreak/>
        <w:t>Katie concluded by summarising that the aim of the plan is to prevent the</w:t>
      </w:r>
      <w:r>
        <w:rPr>
          <w:spacing w:val="1"/>
        </w:rPr>
        <w:t xml:space="preserve"> </w:t>
      </w:r>
      <w:r>
        <w:t>spread, reduce the rate of infection, respond rapidly to any neighbourhood</w:t>
      </w:r>
      <w:r>
        <w:rPr>
          <w:spacing w:val="-64"/>
        </w:rPr>
        <w:t xml:space="preserve"> </w:t>
      </w:r>
      <w:r>
        <w:t>rises</w:t>
      </w:r>
      <w:r>
        <w:rPr>
          <w:spacing w:val="-2"/>
        </w:rPr>
        <w:t xml:space="preserve"> </w:t>
      </w:r>
      <w:r>
        <w:t>in infection so that they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contained quickly</w:t>
      </w:r>
      <w:r>
        <w:rPr>
          <w:spacing w:val="-3"/>
        </w:rPr>
        <w:t xml:space="preserve"> </w:t>
      </w:r>
      <w:r>
        <w:t>and safely.</w:t>
      </w:r>
    </w:p>
    <w:p w14:paraId="47723D23" w14:textId="77777777" w:rsidR="00315AD1" w:rsidRDefault="00315AD1">
      <w:pPr>
        <w:pStyle w:val="BodyText"/>
        <w:spacing w:before="4"/>
      </w:pPr>
    </w:p>
    <w:p w14:paraId="04A0539E" w14:textId="77777777" w:rsidR="00315AD1" w:rsidRDefault="00F510C7">
      <w:pPr>
        <w:pStyle w:val="BodyText"/>
        <w:spacing w:before="1"/>
        <w:ind w:left="1028" w:right="401"/>
      </w:pPr>
      <w:r>
        <w:t>Katie pressed the importance of working with partners such as Parish Councils as</w:t>
      </w:r>
      <w:r>
        <w:rPr>
          <w:spacing w:val="-64"/>
        </w:rPr>
        <w:t xml:space="preserve"> </w:t>
      </w:r>
      <w:r>
        <w:t>we have access to useful local</w:t>
      </w:r>
      <w:r>
        <w:t xml:space="preserve"> knowledge. In addition, SBC will work with other</w:t>
      </w:r>
      <w:r>
        <w:rPr>
          <w:spacing w:val="1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gather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analyse data, recognise</w:t>
      </w:r>
      <w:r>
        <w:rPr>
          <w:spacing w:val="-3"/>
        </w:rPr>
        <w:t xml:space="preserve"> </w:t>
      </w:r>
      <w:r>
        <w:t>and 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triggers.</w:t>
      </w:r>
    </w:p>
    <w:p w14:paraId="15B4828F" w14:textId="77777777" w:rsidR="00315AD1" w:rsidRDefault="00315AD1">
      <w:pPr>
        <w:pStyle w:val="BodyText"/>
        <w:spacing w:before="4"/>
      </w:pPr>
    </w:p>
    <w:p w14:paraId="4901573B" w14:textId="77777777" w:rsidR="00315AD1" w:rsidRDefault="00F510C7">
      <w:pPr>
        <w:pStyle w:val="BodyText"/>
        <w:spacing w:before="1"/>
        <w:ind w:left="1028" w:right="498"/>
        <w:jc w:val="both"/>
      </w:pPr>
      <w:r>
        <w:t>Cllr Steph Exell thanked SBC Councillors and Officers for their contributions and</w:t>
      </w:r>
      <w:r>
        <w:rPr>
          <w:spacing w:val="1"/>
        </w:rPr>
        <w:t xml:space="preserve"> </w:t>
      </w:r>
      <w:r>
        <w:t>updates and committed the Council to maintaini</w:t>
      </w:r>
      <w:r>
        <w:t>ng links while we jointly support</w:t>
      </w:r>
      <w:r>
        <w:rPr>
          <w:spacing w:val="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pandemic.</w:t>
      </w:r>
    </w:p>
    <w:p w14:paraId="537C3D83" w14:textId="77777777" w:rsidR="00315AD1" w:rsidRDefault="00315AD1">
      <w:pPr>
        <w:pStyle w:val="BodyText"/>
        <w:spacing w:before="2"/>
      </w:pPr>
    </w:p>
    <w:p w14:paraId="6050A494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8" w:name="338_Post_Natal_Family_Intervention"/>
      <w:bookmarkEnd w:id="8"/>
      <w:r>
        <w:rPr>
          <w:u w:val="thick"/>
        </w:rPr>
        <w:t>Post</w:t>
      </w:r>
      <w:r>
        <w:rPr>
          <w:spacing w:val="4"/>
          <w:u w:val="thick"/>
        </w:rPr>
        <w:t xml:space="preserve"> </w:t>
      </w:r>
      <w:r>
        <w:rPr>
          <w:u w:val="thick"/>
        </w:rPr>
        <w:t>Natal</w:t>
      </w:r>
      <w:r>
        <w:rPr>
          <w:spacing w:val="5"/>
          <w:u w:val="thick"/>
        </w:rPr>
        <w:t xml:space="preserve"> </w:t>
      </w:r>
      <w:r>
        <w:rPr>
          <w:u w:val="thick"/>
        </w:rPr>
        <w:t>Family</w:t>
      </w:r>
      <w:r>
        <w:rPr>
          <w:spacing w:val="4"/>
          <w:u w:val="thick"/>
        </w:rPr>
        <w:t xml:space="preserve"> </w:t>
      </w:r>
      <w:r>
        <w:rPr>
          <w:u w:val="thick"/>
        </w:rPr>
        <w:t>Intervention</w:t>
      </w:r>
    </w:p>
    <w:p w14:paraId="10C6A161" w14:textId="77777777" w:rsidR="00315AD1" w:rsidRDefault="00315AD1">
      <w:pPr>
        <w:pStyle w:val="BodyText"/>
        <w:spacing w:before="5"/>
        <w:rPr>
          <w:b/>
        </w:rPr>
      </w:pPr>
    </w:p>
    <w:p w14:paraId="2F29B106" w14:textId="77777777" w:rsidR="00315AD1" w:rsidRDefault="00F510C7">
      <w:pPr>
        <w:pStyle w:val="BodyText"/>
        <w:ind w:left="1028" w:right="241"/>
      </w:pPr>
      <w:r>
        <w:t>Jane Griffiths from SBC presented the remaining slides from the ‘Placed Based</w:t>
      </w:r>
      <w:r>
        <w:rPr>
          <w:spacing w:val="1"/>
        </w:rPr>
        <w:t xml:space="preserve"> </w:t>
      </w:r>
      <w:r>
        <w:t>Working’ programme commenced in October 2020, initially presented by the Parish</w:t>
      </w:r>
      <w:r>
        <w:rPr>
          <w:spacing w:val="-64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2020.</w:t>
      </w:r>
    </w:p>
    <w:p w14:paraId="6D790227" w14:textId="77777777" w:rsidR="00315AD1" w:rsidRDefault="00315AD1">
      <w:pPr>
        <w:pStyle w:val="BodyText"/>
        <w:spacing w:before="5"/>
      </w:pPr>
    </w:p>
    <w:p w14:paraId="56547D3D" w14:textId="77777777" w:rsidR="00315AD1" w:rsidRDefault="00F510C7">
      <w:pPr>
        <w:pStyle w:val="BodyText"/>
        <w:ind w:left="1028" w:right="319"/>
      </w:pPr>
      <w:r>
        <w:t>Jane explained the benefits of local working and described the rationale why</w:t>
      </w:r>
      <w:r>
        <w:rPr>
          <w:spacing w:val="1"/>
        </w:rPr>
        <w:t xml:space="preserve"> </w:t>
      </w:r>
      <w:r>
        <w:t>Pinehurst is being trialled as an area as this area mirrors most closely t</w:t>
      </w:r>
      <w:r>
        <w:t>he area</w:t>
      </w:r>
      <w:r>
        <w:rPr>
          <w:spacing w:val="1"/>
        </w:rPr>
        <w:t xml:space="preserve"> </w:t>
      </w:r>
      <w:r>
        <w:t>used in the Joseph Rowntree Foundation placed based project which took place in</w:t>
      </w:r>
      <w:r>
        <w:rPr>
          <w:spacing w:val="-64"/>
        </w:rPr>
        <w:t xml:space="preserve"> </w:t>
      </w:r>
      <w:r>
        <w:t>Bradford.</w:t>
      </w:r>
    </w:p>
    <w:p w14:paraId="02557CBC" w14:textId="77777777" w:rsidR="00315AD1" w:rsidRDefault="00315AD1">
      <w:pPr>
        <w:pStyle w:val="BodyText"/>
        <w:spacing w:before="2"/>
      </w:pPr>
    </w:p>
    <w:p w14:paraId="249ED72B" w14:textId="77777777" w:rsidR="00315AD1" w:rsidRDefault="00F510C7">
      <w:pPr>
        <w:pStyle w:val="BodyText"/>
        <w:ind w:left="1028" w:right="467"/>
      </w:pPr>
      <w:r>
        <w:t>Jane advised that in the realm of families, children and community heath, the</w:t>
      </w:r>
      <w:r>
        <w:rPr>
          <w:spacing w:val="1"/>
        </w:rPr>
        <w:t xml:space="preserve"> </w:t>
      </w:r>
      <w:r>
        <w:t>programme would aim to be strategic and clear about the programme’s purpose</w:t>
      </w:r>
      <w:r>
        <w:rPr>
          <w:spacing w:val="1"/>
        </w:rPr>
        <w:t xml:space="preserve"> </w:t>
      </w:r>
      <w:r>
        <w:t>and</w:t>
      </w:r>
      <w:r>
        <w:t xml:space="preserve"> importantly involve local stakeholders in the design of the programme and its</w:t>
      </w:r>
      <w:r>
        <w:rPr>
          <w:spacing w:val="-64"/>
        </w:rPr>
        <w:t xml:space="preserve"> </w:t>
      </w:r>
      <w:r>
        <w:t>projects,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NDTi</w:t>
      </w:r>
      <w:proofErr w:type="spellEnd"/>
      <w:r>
        <w:t xml:space="preserve"> project.</w:t>
      </w:r>
    </w:p>
    <w:p w14:paraId="7CB1602A" w14:textId="77777777" w:rsidR="00315AD1" w:rsidRDefault="00315AD1">
      <w:pPr>
        <w:pStyle w:val="BodyText"/>
        <w:spacing w:before="5"/>
      </w:pPr>
    </w:p>
    <w:p w14:paraId="3BC33068" w14:textId="77777777" w:rsidR="00315AD1" w:rsidRDefault="00F510C7">
      <w:pPr>
        <w:pStyle w:val="BodyText"/>
        <w:ind w:left="1027" w:right="628"/>
      </w:pPr>
      <w:r>
        <w:t>One important element Jane pressed was that all research should be translated</w:t>
      </w:r>
      <w:r>
        <w:rPr>
          <w:spacing w:val="-64"/>
        </w:rPr>
        <w:t xml:space="preserve"> </w:t>
      </w:r>
      <w:r>
        <w:t xml:space="preserve">into practical action and that the Council should </w:t>
      </w:r>
      <w:r>
        <w:t>stick with projects rather than</w:t>
      </w:r>
      <w:r>
        <w:rPr>
          <w:spacing w:val="1"/>
        </w:rPr>
        <w:t xml:space="preserve"> </w:t>
      </w:r>
      <w:r>
        <w:t>continually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 work.</w:t>
      </w:r>
    </w:p>
    <w:p w14:paraId="4A24D714" w14:textId="77777777" w:rsidR="00315AD1" w:rsidRDefault="00315AD1">
      <w:pPr>
        <w:pStyle w:val="BodyText"/>
        <w:spacing w:before="3"/>
      </w:pPr>
    </w:p>
    <w:p w14:paraId="025BF72E" w14:textId="77777777" w:rsidR="00315AD1" w:rsidRDefault="00F510C7">
      <w:pPr>
        <w:pStyle w:val="BodyText"/>
        <w:ind w:left="1028" w:right="1628"/>
      </w:pPr>
      <w:r>
        <w:t>The project timeline is set for 18 months and details of implementation</w:t>
      </w:r>
      <w:r>
        <w:rPr>
          <w:spacing w:val="-64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slides.</w:t>
      </w:r>
    </w:p>
    <w:p w14:paraId="1D265C2E" w14:textId="77777777" w:rsidR="00315AD1" w:rsidRDefault="00315AD1">
      <w:pPr>
        <w:pStyle w:val="BodyText"/>
        <w:spacing w:before="7"/>
      </w:pPr>
    </w:p>
    <w:p w14:paraId="63AB1A97" w14:textId="77777777" w:rsidR="00315AD1" w:rsidRDefault="00F510C7">
      <w:pPr>
        <w:pStyle w:val="BodyText"/>
        <w:ind w:left="1028" w:right="202"/>
      </w:pPr>
      <w:r>
        <w:t>Jane summarised about what key outcomes service users should expect to see by</w:t>
      </w:r>
      <w:r>
        <w:rPr>
          <w:spacing w:val="-64"/>
        </w:rPr>
        <w:t xml:space="preserve"> </w:t>
      </w:r>
      <w:r>
        <w:t>the end of the timeline. This includes ensuring all statutory services are joined up</w:t>
      </w:r>
      <w:r>
        <w:rPr>
          <w:spacing w:val="1"/>
        </w:rPr>
        <w:t xml:space="preserve"> </w:t>
      </w:r>
      <w:r>
        <w:t>and ensure maximise impact for people.</w:t>
      </w:r>
      <w:r>
        <w:rPr>
          <w:spacing w:val="1"/>
        </w:rPr>
        <w:t xml:space="preserve"> </w:t>
      </w:r>
      <w:r>
        <w:t>Importantly that services are delivered as</w:t>
      </w:r>
      <w:r>
        <w:rPr>
          <w:spacing w:val="-64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in local</w:t>
      </w:r>
      <w:r>
        <w:rPr>
          <w:spacing w:val="-4"/>
        </w:rPr>
        <w:t xml:space="preserve"> </w:t>
      </w:r>
      <w:r>
        <w:t>neighbourhoods</w:t>
      </w:r>
      <w:r>
        <w:rPr>
          <w:spacing w:val="-1"/>
        </w:rPr>
        <w:t xml:space="preserve"> </w:t>
      </w:r>
      <w:r>
        <w:t>and communities.</w:t>
      </w:r>
    </w:p>
    <w:p w14:paraId="36280772" w14:textId="77777777" w:rsidR="00315AD1" w:rsidRDefault="00315AD1">
      <w:pPr>
        <w:pStyle w:val="BodyText"/>
        <w:spacing w:before="5"/>
      </w:pPr>
    </w:p>
    <w:p w14:paraId="38B26C2B" w14:textId="77777777" w:rsidR="00315AD1" w:rsidRDefault="00F510C7">
      <w:pPr>
        <w:pStyle w:val="BodyText"/>
        <w:ind w:left="1027" w:right="161"/>
      </w:pPr>
      <w:r>
        <w:t>There should also be a reduced demand on services at higher levels of intervention.</w:t>
      </w:r>
      <w:r>
        <w:rPr>
          <w:spacing w:val="-64"/>
        </w:rPr>
        <w:t xml:space="preserve"> </w:t>
      </w:r>
      <w:r>
        <w:t>The Parish Council too could benefit as one aim is to reduce anti- social behaviour</w:t>
      </w:r>
      <w:r>
        <w:rPr>
          <w:spacing w:val="1"/>
        </w:rPr>
        <w:t xml:space="preserve"> </w:t>
      </w:r>
      <w:r>
        <w:t>within communities</w:t>
      </w:r>
    </w:p>
    <w:p w14:paraId="2FEC799A" w14:textId="77777777" w:rsidR="00315AD1" w:rsidRDefault="00315AD1">
      <w:pPr>
        <w:pStyle w:val="BodyText"/>
      </w:pPr>
    </w:p>
    <w:p w14:paraId="1E01C377" w14:textId="77777777" w:rsidR="00315AD1" w:rsidRDefault="00F510C7">
      <w:pPr>
        <w:pStyle w:val="BodyText"/>
        <w:ind w:left="1027" w:right="1055"/>
      </w:pPr>
      <w:r>
        <w:t>Cllr St</w:t>
      </w:r>
      <w:r>
        <w:t>eph Exell thanked Jane for the comprehensive families and children’s</w:t>
      </w:r>
      <w:r>
        <w:rPr>
          <w:spacing w:val="-64"/>
        </w:rPr>
        <w:t xml:space="preserve"> </w:t>
      </w:r>
      <w:r>
        <w:t>update. Jane committed to ensuring Parish Councillors are updated with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at key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project.</w:t>
      </w:r>
    </w:p>
    <w:p w14:paraId="44B480C0" w14:textId="77777777" w:rsidR="00315AD1" w:rsidRDefault="00315AD1">
      <w:pPr>
        <w:pStyle w:val="BodyText"/>
        <w:spacing w:before="1"/>
        <w:rPr>
          <w:sz w:val="36"/>
        </w:rPr>
      </w:pPr>
    </w:p>
    <w:p w14:paraId="5BBC1B64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9" w:name="339_National_Development_team_for_Inclus"/>
      <w:bookmarkEnd w:id="9"/>
      <w:r>
        <w:rPr>
          <w:u w:val="thick"/>
        </w:rPr>
        <w:t>National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Development</w:t>
      </w:r>
      <w:r>
        <w:rPr>
          <w:spacing w:val="-8"/>
          <w:u w:val="thick"/>
        </w:rPr>
        <w:t xml:space="preserve"> </w:t>
      </w:r>
      <w:r>
        <w:rPr>
          <w:u w:val="thick"/>
        </w:rPr>
        <w:t>team</w:t>
      </w:r>
      <w:r>
        <w:rPr>
          <w:spacing w:val="-7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Inclusion.</w:t>
      </w:r>
      <w:r>
        <w:rPr>
          <w:spacing w:val="-9"/>
          <w:u w:val="thick"/>
        </w:rPr>
        <w:t xml:space="preserve"> </w:t>
      </w:r>
      <w:proofErr w:type="spellStart"/>
      <w:r>
        <w:rPr>
          <w:u w:val="thick"/>
        </w:rPr>
        <w:t>NDTi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Update</w:t>
      </w:r>
    </w:p>
    <w:p w14:paraId="5A73BCC5" w14:textId="77777777" w:rsidR="00315AD1" w:rsidRDefault="00315AD1">
      <w:pPr>
        <w:pStyle w:val="BodyText"/>
        <w:spacing w:before="5"/>
        <w:rPr>
          <w:b/>
        </w:rPr>
      </w:pPr>
    </w:p>
    <w:p w14:paraId="251DAB8F" w14:textId="77777777" w:rsidR="00315AD1" w:rsidRDefault="00F510C7">
      <w:pPr>
        <w:pStyle w:val="BodyText"/>
        <w:ind w:left="1028" w:right="606"/>
        <w:jc w:val="both"/>
      </w:pPr>
      <w:r>
        <w:t>The Parish Clerk s</w:t>
      </w:r>
      <w:r>
        <w:t>ummarised an introductory set of slides to the project and the</w:t>
      </w:r>
      <w:r>
        <w:rPr>
          <w:spacing w:val="-6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hopes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achieve.</w:t>
      </w:r>
    </w:p>
    <w:p w14:paraId="7E4B4631" w14:textId="77777777" w:rsidR="00315AD1" w:rsidRDefault="00315AD1">
      <w:pPr>
        <w:jc w:val="both"/>
        <w:sectPr w:rsidR="00315AD1">
          <w:pgSz w:w="11940" w:h="16860"/>
          <w:pgMar w:top="900" w:right="1240" w:bottom="280" w:left="580" w:header="720" w:footer="720" w:gutter="0"/>
          <w:cols w:space="720"/>
        </w:sectPr>
      </w:pPr>
    </w:p>
    <w:p w14:paraId="28D0BD50" w14:textId="77777777" w:rsidR="00315AD1" w:rsidRDefault="00F510C7">
      <w:pPr>
        <w:pStyle w:val="BodyText"/>
        <w:spacing w:before="80"/>
        <w:ind w:left="1028" w:right="273"/>
      </w:pPr>
      <w:r>
        <w:lastRenderedPageBreak/>
        <w:t>The programme ultimately aims to understanding local communities and assist</w:t>
      </w:r>
      <w:r>
        <w:rPr>
          <w:spacing w:val="1"/>
        </w:rPr>
        <w:t xml:space="preserve"> </w:t>
      </w:r>
      <w:r>
        <w:t>SBC in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who are</w:t>
      </w:r>
      <w:r>
        <w:rPr>
          <w:spacing w:val="2"/>
        </w:rPr>
        <w:t xml:space="preserve"> </w:t>
      </w:r>
      <w:r>
        <w:t>in receipt</w:t>
      </w:r>
      <w:r>
        <w:rPr>
          <w:spacing w:val="-3"/>
        </w:rPr>
        <w:t xml:space="preserve"> </w:t>
      </w:r>
      <w:r>
        <w:t>of some form of</w:t>
      </w:r>
      <w:r>
        <w:rPr>
          <w:spacing w:val="-1"/>
        </w:rPr>
        <w:t xml:space="preserve"> </w:t>
      </w:r>
      <w:r>
        <w:t>SB</w:t>
      </w:r>
      <w:r>
        <w:t>C</w:t>
      </w:r>
      <w:r>
        <w:rPr>
          <w:spacing w:val="1"/>
        </w:rPr>
        <w:t xml:space="preserve"> </w:t>
      </w:r>
      <w:r>
        <w:t>intervention to</w:t>
      </w:r>
      <w:r>
        <w:rPr>
          <w:spacing w:val="1"/>
        </w:rPr>
        <w:t xml:space="preserve"> </w:t>
      </w:r>
      <w:r>
        <w:t>get support locally. This is known as a ‘Community Led Support Programme’ which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SBC with guidance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t>NDTi</w:t>
      </w:r>
      <w:proofErr w:type="spellEnd"/>
      <w:r>
        <w:rPr>
          <w:spacing w:val="-1"/>
        </w:rPr>
        <w:t xml:space="preserve"> </w:t>
      </w:r>
      <w:r>
        <w:t>as a consultant.</w:t>
      </w:r>
    </w:p>
    <w:p w14:paraId="6AFB751C" w14:textId="77777777" w:rsidR="00315AD1" w:rsidRDefault="00315AD1">
      <w:pPr>
        <w:pStyle w:val="BodyText"/>
        <w:spacing w:before="3"/>
      </w:pPr>
    </w:p>
    <w:p w14:paraId="4BC8A536" w14:textId="77777777" w:rsidR="00315AD1" w:rsidRDefault="00F510C7">
      <w:pPr>
        <w:pStyle w:val="BodyText"/>
        <w:ind w:left="1028" w:right="111"/>
        <w:jc w:val="both"/>
      </w:pPr>
      <w:r>
        <w:t>The Clerk explained that the programme is currently being developed and the key</w:t>
      </w:r>
      <w:r>
        <w:rPr>
          <w:spacing w:val="1"/>
        </w:rPr>
        <w:t xml:space="preserve"> </w:t>
      </w:r>
      <w:r>
        <w:t>areas the Parish Council are working on is the creation of a dedicated Community</w:t>
      </w:r>
      <w:r>
        <w:rPr>
          <w:spacing w:val="1"/>
        </w:rPr>
        <w:t xml:space="preserve"> </w:t>
      </w:r>
      <w:r>
        <w:t>Hub in Pinetrees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providing assistance</w:t>
      </w:r>
      <w:r>
        <w:rPr>
          <w:spacing w:val="-2"/>
        </w:rPr>
        <w:t xml:space="preserve"> </w:t>
      </w:r>
      <w:r>
        <w:t>with Community</w:t>
      </w:r>
      <w:r>
        <w:rPr>
          <w:spacing w:val="-1"/>
        </w:rPr>
        <w:t xml:space="preserve"> </w:t>
      </w:r>
      <w:r>
        <w:t>Mapping.</w:t>
      </w:r>
    </w:p>
    <w:p w14:paraId="6B76F423" w14:textId="77777777" w:rsidR="00315AD1" w:rsidRDefault="00315AD1">
      <w:pPr>
        <w:pStyle w:val="BodyText"/>
      </w:pPr>
    </w:p>
    <w:p w14:paraId="4D80D5A8" w14:textId="77777777" w:rsidR="00315AD1" w:rsidRDefault="00F510C7">
      <w:pPr>
        <w:pStyle w:val="BodyText"/>
        <w:ind w:left="1028" w:right="112"/>
        <w:jc w:val="both"/>
      </w:pPr>
      <w:r>
        <w:t>The Clerk advised that it is important that SBC understand the process that supports</w:t>
      </w:r>
      <w:r>
        <w:rPr>
          <w:spacing w:val="-64"/>
        </w:rPr>
        <w:t xml:space="preserve"> </w:t>
      </w:r>
      <w:r>
        <w:t>implementation,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remain</w:t>
      </w:r>
      <w:r>
        <w:rPr>
          <w:spacing w:val="-12"/>
        </w:rPr>
        <w:t xml:space="preserve"> </w:t>
      </w:r>
      <w:r>
        <w:t>fluid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adaptable.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culturally</w:t>
      </w:r>
      <w:r>
        <w:rPr>
          <w:spacing w:val="-1"/>
        </w:rPr>
        <w:t xml:space="preserve"> </w:t>
      </w:r>
      <w:r>
        <w:t>challenging for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professional 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work.</w:t>
      </w:r>
    </w:p>
    <w:p w14:paraId="62915A15" w14:textId="77777777" w:rsidR="00315AD1" w:rsidRDefault="00315AD1">
      <w:pPr>
        <w:pStyle w:val="BodyText"/>
      </w:pPr>
    </w:p>
    <w:p w14:paraId="7D39BF7A" w14:textId="77777777" w:rsidR="00315AD1" w:rsidRDefault="00F510C7">
      <w:pPr>
        <w:pStyle w:val="BodyText"/>
        <w:ind w:left="1028" w:right="320"/>
      </w:pPr>
      <w:r>
        <w:t>Currently the Cler</w:t>
      </w:r>
      <w:r>
        <w:t xml:space="preserve">k advised he is helping SBC Adults &amp; </w:t>
      </w:r>
      <w:proofErr w:type="spellStart"/>
      <w:r>
        <w:t>Childrens</w:t>
      </w:r>
      <w:proofErr w:type="spellEnd"/>
      <w:r>
        <w:t xml:space="preserve"> teams to gain an</w:t>
      </w:r>
      <w:r>
        <w:rPr>
          <w:spacing w:val="-64"/>
        </w:rPr>
        <w:t xml:space="preserve"> </w:t>
      </w:r>
      <w:r>
        <w:t>understanding of what strengths based approaches look like in practice and how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conversations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with.</w:t>
      </w:r>
    </w:p>
    <w:p w14:paraId="2B73A215" w14:textId="77777777" w:rsidR="00315AD1" w:rsidRDefault="00315AD1">
      <w:pPr>
        <w:pStyle w:val="BodyText"/>
      </w:pPr>
    </w:p>
    <w:p w14:paraId="0E1DD5BA" w14:textId="77777777" w:rsidR="00315AD1" w:rsidRDefault="00F510C7">
      <w:pPr>
        <w:pStyle w:val="BodyText"/>
        <w:ind w:left="1028" w:right="787"/>
      </w:pPr>
      <w:r>
        <w:t>The Clerk advised he will ensure Councillors are kept up to date and that SBC</w:t>
      </w:r>
      <w:r>
        <w:rPr>
          <w:spacing w:val="-64"/>
        </w:rPr>
        <w:t xml:space="preserve"> </w:t>
      </w:r>
      <w:r>
        <w:t>Ward</w:t>
      </w:r>
      <w:r>
        <w:rPr>
          <w:spacing w:val="-1"/>
        </w:rPr>
        <w:t xml:space="preserve"> </w:t>
      </w:r>
      <w:r>
        <w:t>Councillors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 stakeholders.</w:t>
      </w:r>
    </w:p>
    <w:p w14:paraId="299CE8BC" w14:textId="77777777" w:rsidR="00315AD1" w:rsidRDefault="00315AD1">
      <w:pPr>
        <w:pStyle w:val="BodyText"/>
      </w:pPr>
    </w:p>
    <w:p w14:paraId="03993590" w14:textId="77777777" w:rsidR="00315AD1" w:rsidRDefault="00F510C7">
      <w:pPr>
        <w:pStyle w:val="BodyText"/>
        <w:ind w:left="1028" w:right="267"/>
      </w:pPr>
      <w:r>
        <w:t>Cllr Steph Exell reiterated the Councils support for the programme and updates 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t>lerk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Kati</w:t>
      </w:r>
      <w:r>
        <w:rPr>
          <w:spacing w:val="-4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SBC</w:t>
      </w:r>
      <w:r>
        <w:rPr>
          <w:spacing w:val="-1"/>
        </w:rPr>
        <w:t xml:space="preserve"> </w:t>
      </w:r>
      <w:r>
        <w:t>from February</w:t>
      </w:r>
      <w:r>
        <w:rPr>
          <w:spacing w:val="-1"/>
        </w:rPr>
        <w:t xml:space="preserve"> </w:t>
      </w:r>
      <w:r>
        <w:t>2021.</w:t>
      </w:r>
    </w:p>
    <w:p w14:paraId="27A890CF" w14:textId="77777777" w:rsidR="00315AD1" w:rsidRDefault="00315AD1">
      <w:pPr>
        <w:pStyle w:val="BodyText"/>
      </w:pPr>
    </w:p>
    <w:p w14:paraId="08C81138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10" w:name="340_Community_Plan_Working_Group_Terms_o"/>
      <w:bookmarkEnd w:id="10"/>
      <w:r>
        <w:rPr>
          <w:u w:val="thick"/>
        </w:rPr>
        <w:t>Community</w:t>
      </w:r>
      <w:r>
        <w:rPr>
          <w:spacing w:val="-5"/>
          <w:u w:val="thick"/>
        </w:rPr>
        <w:t xml:space="preserve"> </w:t>
      </w:r>
      <w:r>
        <w:rPr>
          <w:u w:val="thick"/>
        </w:rPr>
        <w:t>Plan</w:t>
      </w:r>
      <w:r>
        <w:rPr>
          <w:spacing w:val="-6"/>
          <w:u w:val="thick"/>
        </w:rPr>
        <w:t xml:space="preserve"> </w:t>
      </w:r>
      <w:r>
        <w:rPr>
          <w:u w:val="thick"/>
        </w:rPr>
        <w:t>Working</w:t>
      </w:r>
      <w:r>
        <w:rPr>
          <w:spacing w:val="-6"/>
          <w:u w:val="thick"/>
        </w:rPr>
        <w:t xml:space="preserve"> </w:t>
      </w:r>
      <w:r>
        <w:rPr>
          <w:u w:val="thick"/>
        </w:rPr>
        <w:t>Group</w:t>
      </w:r>
      <w:r>
        <w:rPr>
          <w:spacing w:val="-9"/>
          <w:u w:val="thick"/>
        </w:rPr>
        <w:t xml:space="preserve"> </w:t>
      </w:r>
      <w:r>
        <w:rPr>
          <w:u w:val="thick"/>
        </w:rPr>
        <w:t>Terms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Reference</w:t>
      </w:r>
    </w:p>
    <w:p w14:paraId="7E4957C6" w14:textId="77777777" w:rsidR="00315AD1" w:rsidRDefault="00315AD1">
      <w:pPr>
        <w:pStyle w:val="BodyText"/>
        <w:spacing w:before="2"/>
        <w:rPr>
          <w:b/>
        </w:rPr>
      </w:pPr>
    </w:p>
    <w:p w14:paraId="5EB93D3D" w14:textId="77777777" w:rsidR="00315AD1" w:rsidRDefault="00F510C7">
      <w:pPr>
        <w:pStyle w:val="BodyText"/>
        <w:spacing w:before="1"/>
        <w:ind w:left="1028" w:right="1935"/>
      </w:pPr>
      <w:r>
        <w:t>The Grants Manager reviewed the terms of reference as circulated.</w:t>
      </w:r>
      <w:r>
        <w:rPr>
          <w:spacing w:val="-64"/>
        </w:rPr>
        <w:t xml:space="preserve"> </w:t>
      </w:r>
      <w:r>
        <w:t>Councillors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report.</w:t>
      </w:r>
    </w:p>
    <w:p w14:paraId="036F462C" w14:textId="77777777" w:rsidR="00315AD1" w:rsidRDefault="00315AD1">
      <w:pPr>
        <w:pStyle w:val="BodyText"/>
        <w:spacing w:before="11"/>
        <w:rPr>
          <w:sz w:val="23"/>
        </w:rPr>
      </w:pPr>
    </w:p>
    <w:p w14:paraId="5EE3C6DF" w14:textId="77777777" w:rsidR="00315AD1" w:rsidRDefault="00F510C7">
      <w:pPr>
        <w:pStyle w:val="BodyText"/>
        <w:ind w:left="1028" w:right="441"/>
      </w:pPr>
      <w:r>
        <w:rPr>
          <w:b/>
        </w:rPr>
        <w:t xml:space="preserve">RESOLVED: </w:t>
      </w:r>
      <w:r>
        <w:t>That the Council adopts the Terms of Reference. All agreed with no</w:t>
      </w:r>
      <w:r>
        <w:rPr>
          <w:spacing w:val="-64"/>
        </w:rPr>
        <w:t xml:space="preserve"> </w:t>
      </w:r>
      <w:r>
        <w:t>abstentions.</w:t>
      </w:r>
    </w:p>
    <w:p w14:paraId="63513E63" w14:textId="77777777" w:rsidR="00315AD1" w:rsidRDefault="00315AD1">
      <w:pPr>
        <w:pStyle w:val="BodyText"/>
      </w:pPr>
    </w:p>
    <w:p w14:paraId="3ED352F4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11" w:name="341_Grants_Manager_Update"/>
      <w:bookmarkEnd w:id="11"/>
      <w:r>
        <w:rPr>
          <w:u w:val="thick"/>
        </w:rPr>
        <w:t>Grants Manager Update</w:t>
      </w:r>
    </w:p>
    <w:p w14:paraId="4C221F33" w14:textId="77777777" w:rsidR="00315AD1" w:rsidRDefault="00315AD1">
      <w:pPr>
        <w:pStyle w:val="BodyText"/>
        <w:spacing w:before="9"/>
        <w:rPr>
          <w:b/>
          <w:sz w:val="23"/>
        </w:rPr>
      </w:pPr>
    </w:p>
    <w:p w14:paraId="5413C915" w14:textId="77777777" w:rsidR="00315AD1" w:rsidRDefault="00F510C7">
      <w:pPr>
        <w:pStyle w:val="BodyText"/>
        <w:spacing w:line="242" w:lineRule="auto"/>
        <w:ind w:left="1028" w:right="1041"/>
      </w:pPr>
      <w:r>
        <w:t>The Grants Manager provided the monthly Grants Update Status Chart with</w:t>
      </w:r>
      <w:r>
        <w:rPr>
          <w:spacing w:val="-6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details.</w:t>
      </w:r>
    </w:p>
    <w:p w14:paraId="16161781" w14:textId="77777777" w:rsidR="00315AD1" w:rsidRDefault="00315AD1">
      <w:pPr>
        <w:pStyle w:val="BodyText"/>
        <w:spacing w:before="9"/>
        <w:rPr>
          <w:sz w:val="23"/>
        </w:rPr>
      </w:pPr>
    </w:p>
    <w:p w14:paraId="6890606A" w14:textId="77777777" w:rsidR="00315AD1" w:rsidRDefault="00F510C7">
      <w:pPr>
        <w:pStyle w:val="BodyText"/>
        <w:ind w:left="1028" w:right="187"/>
      </w:pPr>
      <w:r>
        <w:t>The Grants Manager confirmed that the three funding streams applied for at the last</w:t>
      </w:r>
      <w:r>
        <w:rPr>
          <w:spacing w:val="-64"/>
        </w:rPr>
        <w:t xml:space="preserve"> </w:t>
      </w:r>
      <w:r>
        <w:t>update in November have all been approved. The £5,000 Solar Cooperative to</w:t>
      </w:r>
      <w:r>
        <w:rPr>
          <w:spacing w:val="1"/>
        </w:rPr>
        <w:t xml:space="preserve"> </w:t>
      </w:r>
      <w:r>
        <w:t>CSNL&amp;LT, £4,000 Wiltshire Community Foundation &amp; £10,000 The Swindon Sports</w:t>
      </w:r>
      <w:r>
        <w:rPr>
          <w:spacing w:val="-64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applications.</w:t>
      </w:r>
    </w:p>
    <w:p w14:paraId="05CFB753" w14:textId="77777777" w:rsidR="00315AD1" w:rsidRDefault="00315AD1">
      <w:pPr>
        <w:pStyle w:val="BodyText"/>
        <w:spacing w:before="6"/>
        <w:rPr>
          <w:sz w:val="27"/>
        </w:rPr>
      </w:pPr>
    </w:p>
    <w:p w14:paraId="0CB8A573" w14:textId="77777777" w:rsidR="00315AD1" w:rsidRDefault="00F510C7">
      <w:pPr>
        <w:pStyle w:val="BodyText"/>
        <w:ind w:left="1028"/>
        <w:jc w:val="both"/>
      </w:pPr>
      <w:r>
        <w:t>The</w:t>
      </w:r>
      <w:r>
        <w:rPr>
          <w:spacing w:val="-2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</w:p>
    <w:p w14:paraId="22AFEC65" w14:textId="77777777" w:rsidR="00315AD1" w:rsidRDefault="00F510C7">
      <w:pPr>
        <w:pStyle w:val="BodyText"/>
        <w:ind w:left="1027"/>
        <w:jc w:val="both"/>
      </w:pPr>
      <w:r>
        <w:t>£14,000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busy</w:t>
      </w:r>
      <w:r>
        <w:rPr>
          <w:spacing w:val="-2"/>
        </w:rPr>
        <w:t xml:space="preserve"> </w:t>
      </w:r>
      <w:r>
        <w:t>year.</w:t>
      </w:r>
    </w:p>
    <w:p w14:paraId="520C9A55" w14:textId="77777777" w:rsidR="00315AD1" w:rsidRDefault="00315AD1">
      <w:pPr>
        <w:pStyle w:val="BodyText"/>
      </w:pPr>
    </w:p>
    <w:p w14:paraId="48899F32" w14:textId="77777777" w:rsidR="00315AD1" w:rsidRDefault="00F510C7">
      <w:pPr>
        <w:pStyle w:val="BodyText"/>
        <w:ind w:left="1028" w:right="708"/>
      </w:pPr>
      <w:r>
        <w:t>The Clerk &amp; Grants &amp; Estates Managers have also applied from SALEX for a</w:t>
      </w:r>
      <w:r>
        <w:rPr>
          <w:spacing w:val="1"/>
        </w:rPr>
        <w:t xml:space="preserve"> </w:t>
      </w:r>
      <w:r>
        <w:t>decarbonisation fund for all Parish Assets. This is a grant for feasibility work on</w:t>
      </w:r>
      <w:r>
        <w:rPr>
          <w:spacing w:val="-64"/>
        </w:rPr>
        <w:t xml:space="preserve"> </w:t>
      </w:r>
      <w:r>
        <w:t>fitting solar</w:t>
      </w:r>
      <w:r>
        <w:rPr>
          <w:spacing w:val="-2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to the roofs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asset estates.</w:t>
      </w:r>
    </w:p>
    <w:p w14:paraId="62AD25B7" w14:textId="77777777" w:rsidR="00315AD1" w:rsidRDefault="00315AD1">
      <w:pPr>
        <w:pStyle w:val="BodyText"/>
      </w:pPr>
    </w:p>
    <w:p w14:paraId="278CD48B" w14:textId="77777777" w:rsidR="00315AD1" w:rsidRDefault="00F510C7">
      <w:pPr>
        <w:pStyle w:val="BodyText"/>
        <w:ind w:left="1028" w:right="1188"/>
      </w:pPr>
      <w:r>
        <w:t>Cllr J Ballman &amp; Cllr S Exell co</w:t>
      </w:r>
      <w:r>
        <w:t>ngratulated the Grants Manager on another</w:t>
      </w:r>
      <w:r>
        <w:rPr>
          <w:spacing w:val="-64"/>
        </w:rPr>
        <w:t xml:space="preserve"> </w:t>
      </w:r>
      <w:r>
        <w:t>clean sweep of successful applications that will further support residents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financial burden.</w:t>
      </w:r>
    </w:p>
    <w:p w14:paraId="60C2A406" w14:textId="77777777" w:rsidR="00315AD1" w:rsidRDefault="00315AD1">
      <w:pPr>
        <w:pStyle w:val="BodyText"/>
      </w:pPr>
    </w:p>
    <w:p w14:paraId="261B579E" w14:textId="77777777" w:rsidR="00315AD1" w:rsidRDefault="00F510C7">
      <w:pPr>
        <w:pStyle w:val="Heading1"/>
        <w:numPr>
          <w:ilvl w:val="0"/>
          <w:numId w:val="1"/>
        </w:numPr>
        <w:tabs>
          <w:tab w:val="left" w:pos="1039"/>
        </w:tabs>
        <w:ind w:left="1038" w:hanging="578"/>
        <w:jc w:val="left"/>
        <w:rPr>
          <w:u w:val="none"/>
        </w:rPr>
      </w:pPr>
      <w:bookmarkStart w:id="12" w:name="342_Youth_Officer_Update"/>
      <w:bookmarkEnd w:id="12"/>
      <w:r>
        <w:rPr>
          <w:u w:val="thick"/>
        </w:rPr>
        <w:t>Youth</w:t>
      </w:r>
      <w:r>
        <w:rPr>
          <w:spacing w:val="-8"/>
          <w:u w:val="thick"/>
        </w:rPr>
        <w:t xml:space="preserve"> </w:t>
      </w:r>
      <w:r>
        <w:rPr>
          <w:u w:val="thick"/>
        </w:rPr>
        <w:t>Officer</w:t>
      </w:r>
      <w:r>
        <w:rPr>
          <w:spacing w:val="-7"/>
          <w:u w:val="thick"/>
        </w:rPr>
        <w:t xml:space="preserve"> </w:t>
      </w:r>
      <w:r>
        <w:rPr>
          <w:u w:val="thick"/>
        </w:rPr>
        <w:t>Update</w:t>
      </w:r>
    </w:p>
    <w:p w14:paraId="01FD0F49" w14:textId="77777777" w:rsidR="00315AD1" w:rsidRDefault="00315AD1">
      <w:pPr>
        <w:sectPr w:rsidR="00315AD1">
          <w:pgSz w:w="11940" w:h="16860"/>
          <w:pgMar w:top="820" w:right="1240" w:bottom="280" w:left="580" w:header="720" w:footer="720" w:gutter="0"/>
          <w:cols w:space="720"/>
        </w:sectPr>
      </w:pPr>
    </w:p>
    <w:p w14:paraId="6440108D" w14:textId="77777777" w:rsidR="00315AD1" w:rsidRDefault="00F510C7">
      <w:pPr>
        <w:pStyle w:val="BodyText"/>
        <w:spacing w:before="80"/>
        <w:ind w:left="1028" w:right="1495"/>
      </w:pPr>
      <w:r>
        <w:lastRenderedPageBreak/>
        <w:t>The Youth Officer presented a visual presentation on the Parish Youth</w:t>
      </w:r>
      <w:r>
        <w:rPr>
          <w:spacing w:val="1"/>
        </w:rPr>
        <w:t xml:space="preserve"> </w:t>
      </w:r>
      <w:r>
        <w:t>Dis</w:t>
      </w:r>
      <w:r>
        <w:t>ability Implementation programme and the Youth Council which is to</w:t>
      </w:r>
      <w:r>
        <w:rPr>
          <w:spacing w:val="-64"/>
        </w:rPr>
        <w:t xml:space="preserve"> </w:t>
      </w:r>
      <w:r>
        <w:t>commence in</w:t>
      </w:r>
      <w:r>
        <w:rPr>
          <w:spacing w:val="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2021.</w:t>
      </w:r>
    </w:p>
    <w:p w14:paraId="08C7D170" w14:textId="77777777" w:rsidR="00315AD1" w:rsidRDefault="00315AD1">
      <w:pPr>
        <w:pStyle w:val="BodyText"/>
      </w:pPr>
    </w:p>
    <w:p w14:paraId="74BA627E" w14:textId="77777777" w:rsidR="00315AD1" w:rsidRDefault="00F510C7">
      <w:pPr>
        <w:pStyle w:val="BodyText"/>
        <w:ind w:left="1028" w:right="281"/>
      </w:pPr>
      <w:r>
        <w:t>On the Youth Council. Cllr P Exell cited a previous Parish Council he was on which</w:t>
      </w:r>
      <w:r>
        <w:rPr>
          <w:spacing w:val="-64"/>
        </w:rPr>
        <w:t xml:space="preserve"> </w:t>
      </w:r>
      <w:r>
        <w:t>had a Youth Council and had representatives from each school, it may be an idea</w:t>
      </w:r>
      <w:r>
        <w:rPr>
          <w:spacing w:val="1"/>
        </w:rPr>
        <w:t xml:space="preserve"> </w:t>
      </w:r>
      <w:r>
        <w:t>to replicate this model to complement any young people outside the auspices of</w:t>
      </w:r>
      <w:r>
        <w:rPr>
          <w:spacing w:val="1"/>
        </w:rPr>
        <w:t xml:space="preserve"> </w:t>
      </w:r>
      <w:r>
        <w:t>education.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geography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provided.</w:t>
      </w:r>
    </w:p>
    <w:p w14:paraId="2D616D71" w14:textId="77777777" w:rsidR="00315AD1" w:rsidRDefault="00315AD1">
      <w:pPr>
        <w:pStyle w:val="BodyText"/>
      </w:pPr>
    </w:p>
    <w:p w14:paraId="0DB050A9" w14:textId="77777777" w:rsidR="00315AD1" w:rsidRDefault="00F510C7">
      <w:pPr>
        <w:pStyle w:val="BodyText"/>
        <w:ind w:left="1028" w:right="560"/>
      </w:pPr>
      <w:r>
        <w:t>On the DIP, Cllr S Exell advised that there is currently high demand for disabled</w:t>
      </w:r>
      <w:r>
        <w:rPr>
          <w:spacing w:val="1"/>
        </w:rPr>
        <w:t xml:space="preserve"> </w:t>
      </w:r>
      <w:r>
        <w:t>youth services and stressed how vital this work is. Cllr S Exell also mentioned</w:t>
      </w:r>
      <w:r>
        <w:rPr>
          <w:spacing w:val="1"/>
        </w:rPr>
        <w:t xml:space="preserve"> </w:t>
      </w:r>
      <w:r>
        <w:t>the forthcoming presentation later this month on accessible play equipment from</w:t>
      </w:r>
      <w:r>
        <w:rPr>
          <w:spacing w:val="-64"/>
        </w:rPr>
        <w:t xml:space="preserve"> </w:t>
      </w:r>
      <w:r>
        <w:t>a resident who</w:t>
      </w:r>
      <w:r>
        <w:rPr>
          <w:spacing w:val="1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child.</w:t>
      </w:r>
    </w:p>
    <w:p w14:paraId="4013173F" w14:textId="77777777" w:rsidR="00315AD1" w:rsidRDefault="00315AD1">
      <w:pPr>
        <w:pStyle w:val="BodyText"/>
      </w:pPr>
    </w:p>
    <w:p w14:paraId="376F9A0A" w14:textId="77777777" w:rsidR="00315AD1" w:rsidRDefault="00F510C7">
      <w:pPr>
        <w:pStyle w:val="BodyText"/>
        <w:spacing w:before="1"/>
        <w:ind w:left="1028" w:right="240"/>
      </w:pPr>
      <w:r>
        <w:t>The Clerk noted that around 6% of children in the UK are disabled but only 2% of</w:t>
      </w:r>
      <w:r>
        <w:rPr>
          <w:spacing w:val="1"/>
        </w:rPr>
        <w:t xml:space="preserve"> </w:t>
      </w:r>
      <w:r>
        <w:t>our equipment is specifically designed to support disabled children and that the</w:t>
      </w:r>
      <w:r>
        <w:rPr>
          <w:spacing w:val="1"/>
        </w:rPr>
        <w:t xml:space="preserve"> </w:t>
      </w:r>
      <w:r>
        <w:t>layout of equipment may not be fully inclusive. As the L&amp;R Committee d</w:t>
      </w:r>
      <w:r>
        <w:t>evelops the</w:t>
      </w:r>
      <w:r>
        <w:rPr>
          <w:spacing w:val="-6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accessibility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Equalities</w:t>
      </w:r>
      <w:r>
        <w:rPr>
          <w:spacing w:val="-4"/>
        </w:rPr>
        <w:t xml:space="preserve"> </w:t>
      </w:r>
      <w:r>
        <w:t>Act.</w:t>
      </w:r>
    </w:p>
    <w:p w14:paraId="4F75366B" w14:textId="77777777" w:rsidR="00315AD1" w:rsidRDefault="00315AD1">
      <w:pPr>
        <w:pStyle w:val="BodyText"/>
        <w:spacing w:before="11"/>
        <w:rPr>
          <w:sz w:val="23"/>
        </w:rPr>
      </w:pPr>
    </w:p>
    <w:p w14:paraId="5EB576F8" w14:textId="77777777" w:rsidR="00315AD1" w:rsidRDefault="00F510C7">
      <w:pPr>
        <w:pStyle w:val="BodyText"/>
        <w:ind w:left="1028" w:right="413"/>
      </w:pPr>
      <w:r>
        <w:t>Cllr J Ballman advised that he has audited many of the play areas in his ward and</w:t>
      </w:r>
      <w:r>
        <w:rPr>
          <w:spacing w:val="-64"/>
        </w:rPr>
        <w:t xml:space="preserve"> </w:t>
      </w:r>
      <w:r>
        <w:t>cited concerns over our use of wood chippings and challenged how whilst these</w:t>
      </w:r>
      <w:r>
        <w:rPr>
          <w:spacing w:val="1"/>
        </w:rPr>
        <w:t xml:space="preserve"> </w:t>
      </w:r>
      <w:r>
        <w:t>provide a safe base, they may not be accessible. Cllr Ballman had a preference</w:t>
      </w:r>
      <w:r>
        <w:rPr>
          <w:spacing w:val="1"/>
        </w:rPr>
        <w:t xml:space="preserve"> </w:t>
      </w:r>
      <w:r>
        <w:t>from ensuring ‘fully inclusive’ rather than areas of dedicated stimuli and as much</w:t>
      </w:r>
      <w:r>
        <w:rPr>
          <w:spacing w:val="1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layout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equipment.</w:t>
      </w:r>
    </w:p>
    <w:p w14:paraId="72A1E899" w14:textId="77777777" w:rsidR="00315AD1" w:rsidRDefault="00315AD1">
      <w:pPr>
        <w:pStyle w:val="BodyText"/>
      </w:pPr>
    </w:p>
    <w:p w14:paraId="486533FC" w14:textId="77777777" w:rsidR="00315AD1" w:rsidRDefault="00F510C7">
      <w:pPr>
        <w:pStyle w:val="BodyText"/>
        <w:ind w:left="1028" w:right="480"/>
      </w:pPr>
      <w:r>
        <w:t>Cllr S Henderson advised that he felt many play areas are over a decade old and</w:t>
      </w:r>
      <w:r>
        <w:rPr>
          <w:spacing w:val="-64"/>
        </w:rPr>
        <w:t xml:space="preserve"> </w:t>
      </w:r>
      <w:r>
        <w:t>in the intervening years developments on disability accessible equipment has</w:t>
      </w:r>
      <w:r>
        <w:rPr>
          <w:spacing w:val="1"/>
        </w:rPr>
        <w:t xml:space="preserve"> </w:t>
      </w:r>
      <w:r>
        <w:t>been significant. The Council will likely find the sector able and willing to respond</w:t>
      </w:r>
      <w:r>
        <w:rPr>
          <w:spacing w:val="-64"/>
        </w:rPr>
        <w:t xml:space="preserve"> </w:t>
      </w:r>
      <w:r>
        <w:t>to our</w:t>
      </w:r>
      <w:r>
        <w:rPr>
          <w:spacing w:val="-1"/>
        </w:rPr>
        <w:t xml:space="preserve"> </w:t>
      </w:r>
      <w:proofErr w:type="spellStart"/>
      <w:r>
        <w:t>reside</w:t>
      </w:r>
      <w:r>
        <w:t>nts</w:t>
      </w:r>
      <w:proofErr w:type="spellEnd"/>
      <w:r>
        <w:t xml:space="preserve"> needs.</w:t>
      </w:r>
    </w:p>
    <w:p w14:paraId="6D8834DE" w14:textId="77777777" w:rsidR="00315AD1" w:rsidRDefault="00315AD1">
      <w:pPr>
        <w:pStyle w:val="BodyText"/>
        <w:spacing w:before="3"/>
      </w:pPr>
    </w:p>
    <w:p w14:paraId="1D611F30" w14:textId="77777777" w:rsidR="00315AD1" w:rsidRDefault="00F510C7">
      <w:pPr>
        <w:pStyle w:val="BodyText"/>
        <w:ind w:left="1028" w:right="267"/>
      </w:pPr>
      <w:r>
        <w:t>Cllr S Exell asked that the Estates Manager produces a report on inclusivity as part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audit.</w:t>
      </w:r>
    </w:p>
    <w:p w14:paraId="31F635B4" w14:textId="77777777" w:rsidR="00315AD1" w:rsidRDefault="00315AD1">
      <w:pPr>
        <w:pStyle w:val="BodyText"/>
        <w:spacing w:before="6"/>
        <w:rPr>
          <w:sz w:val="27"/>
        </w:rPr>
      </w:pPr>
    </w:p>
    <w:p w14:paraId="4D76F5E2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13" w:name="343_Social_Care_Legislation"/>
      <w:bookmarkEnd w:id="13"/>
      <w:r>
        <w:rPr>
          <w:u w:val="thick"/>
        </w:rPr>
        <w:t>Social</w:t>
      </w:r>
      <w:r>
        <w:rPr>
          <w:spacing w:val="5"/>
          <w:u w:val="thick"/>
        </w:rPr>
        <w:t xml:space="preserve"> </w:t>
      </w:r>
      <w:r>
        <w:rPr>
          <w:u w:val="thick"/>
        </w:rPr>
        <w:t>Care</w:t>
      </w:r>
      <w:r>
        <w:rPr>
          <w:spacing w:val="9"/>
          <w:u w:val="thick"/>
        </w:rPr>
        <w:t xml:space="preserve"> </w:t>
      </w:r>
      <w:r>
        <w:rPr>
          <w:u w:val="thick"/>
        </w:rPr>
        <w:t>Legislation</w:t>
      </w:r>
    </w:p>
    <w:p w14:paraId="67C3C17B" w14:textId="77777777" w:rsidR="00315AD1" w:rsidRDefault="00315AD1">
      <w:pPr>
        <w:pStyle w:val="BodyText"/>
        <w:rPr>
          <w:b/>
        </w:rPr>
      </w:pPr>
    </w:p>
    <w:p w14:paraId="5BE2787A" w14:textId="77777777" w:rsidR="00315AD1" w:rsidRDefault="00F510C7">
      <w:pPr>
        <w:pStyle w:val="BodyText"/>
        <w:ind w:left="1040" w:right="294"/>
      </w:pPr>
      <w:r>
        <w:t>Cllr Steve Henderson provided an update on the Equalities Act and play areas and</w:t>
      </w:r>
      <w:r>
        <w:rPr>
          <w:spacing w:val="-64"/>
        </w:rPr>
        <w:t xml:space="preserve"> </w:t>
      </w:r>
      <w:r>
        <w:t>echoed the points made in the previous</w:t>
      </w:r>
      <w:r>
        <w:t xml:space="preserve"> agenda item on the need for an inclusivity</w:t>
      </w:r>
      <w:r>
        <w:rPr>
          <w:spacing w:val="1"/>
        </w:rPr>
        <w:t xml:space="preserve"> </w:t>
      </w:r>
      <w:r>
        <w:t>audit.</w:t>
      </w:r>
    </w:p>
    <w:p w14:paraId="1A34D6A2" w14:textId="77777777" w:rsidR="00315AD1" w:rsidRDefault="00315AD1">
      <w:pPr>
        <w:pStyle w:val="BodyText"/>
      </w:pPr>
    </w:p>
    <w:p w14:paraId="781AD76B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14" w:name="344_Finance-_Library_Grant_Application"/>
      <w:bookmarkEnd w:id="14"/>
      <w:r>
        <w:rPr>
          <w:u w:val="thick"/>
        </w:rPr>
        <w:t>Finance-</w:t>
      </w:r>
      <w:r>
        <w:rPr>
          <w:spacing w:val="-11"/>
          <w:u w:val="thick"/>
        </w:rPr>
        <w:t xml:space="preserve"> </w:t>
      </w:r>
      <w:r>
        <w:rPr>
          <w:u w:val="thick"/>
        </w:rPr>
        <w:t>Library</w:t>
      </w:r>
      <w:r>
        <w:rPr>
          <w:spacing w:val="-8"/>
          <w:u w:val="thick"/>
        </w:rPr>
        <w:t xml:space="preserve"> </w:t>
      </w:r>
      <w:r>
        <w:rPr>
          <w:u w:val="thick"/>
        </w:rPr>
        <w:t>Grant</w:t>
      </w:r>
      <w:r>
        <w:rPr>
          <w:spacing w:val="-10"/>
          <w:u w:val="thick"/>
        </w:rPr>
        <w:t xml:space="preserve"> </w:t>
      </w:r>
      <w:r>
        <w:rPr>
          <w:u w:val="thick"/>
        </w:rPr>
        <w:t>Application</w:t>
      </w:r>
    </w:p>
    <w:p w14:paraId="38C72A85" w14:textId="77777777" w:rsidR="00315AD1" w:rsidRDefault="00315AD1">
      <w:pPr>
        <w:pStyle w:val="BodyText"/>
        <w:rPr>
          <w:b/>
        </w:rPr>
      </w:pPr>
    </w:p>
    <w:p w14:paraId="4BB6F387" w14:textId="77777777" w:rsidR="00315AD1" w:rsidRDefault="00F510C7">
      <w:pPr>
        <w:pStyle w:val="BodyText"/>
        <w:ind w:left="1028" w:right="1521"/>
      </w:pPr>
      <w:r>
        <w:t>Cllr John Ballman asked that the presentation be made by the Libraries</w:t>
      </w:r>
      <w:r>
        <w:rPr>
          <w:spacing w:val="-64"/>
        </w:rPr>
        <w:t xml:space="preserve"> </w:t>
      </w:r>
      <w:r>
        <w:t>Manager.</w:t>
      </w:r>
    </w:p>
    <w:p w14:paraId="44A95942" w14:textId="77777777" w:rsidR="00315AD1" w:rsidRDefault="00315AD1">
      <w:pPr>
        <w:pStyle w:val="BodyText"/>
      </w:pPr>
    </w:p>
    <w:p w14:paraId="2FD2234D" w14:textId="77777777" w:rsidR="00315AD1" w:rsidRDefault="00F510C7">
      <w:pPr>
        <w:pStyle w:val="BodyText"/>
        <w:ind w:left="1028" w:right="176"/>
        <w:jc w:val="both"/>
      </w:pPr>
      <w:r>
        <w:t>The Libraries Manager advised he will present the Grant request and the Head of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-16"/>
        </w:rPr>
        <w:t xml:space="preserve"> </w:t>
      </w:r>
      <w:r>
        <w:rPr>
          <w:spacing w:val="-1"/>
        </w:rPr>
        <w:t>&amp;</w:t>
      </w:r>
      <w:r>
        <w:rPr>
          <w:spacing w:val="-14"/>
        </w:rPr>
        <w:t xml:space="preserve"> </w:t>
      </w:r>
      <w:r>
        <w:rPr>
          <w:spacing w:val="-1"/>
        </w:rPr>
        <w:t>Governance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present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report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19/20</w:t>
      </w:r>
      <w:r>
        <w:rPr>
          <w:spacing w:val="-13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grant</w:t>
      </w:r>
      <w:r>
        <w:rPr>
          <w:spacing w:val="-14"/>
        </w:rPr>
        <w:t xml:space="preserve"> </w:t>
      </w:r>
      <w:r>
        <w:t>payment</w:t>
      </w:r>
      <w:r>
        <w:rPr>
          <w:spacing w:val="-6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Parish</w:t>
      </w:r>
      <w:r>
        <w:rPr>
          <w:spacing w:val="1"/>
        </w:rPr>
        <w:t xml:space="preserve"> </w:t>
      </w:r>
      <w:r>
        <w:t>Council.</w:t>
      </w:r>
    </w:p>
    <w:p w14:paraId="2BA11126" w14:textId="77777777" w:rsidR="00315AD1" w:rsidRDefault="00315AD1">
      <w:pPr>
        <w:pStyle w:val="BodyText"/>
      </w:pPr>
    </w:p>
    <w:p w14:paraId="5D1B9FEA" w14:textId="77777777" w:rsidR="00315AD1" w:rsidRDefault="00F510C7">
      <w:pPr>
        <w:pStyle w:val="BodyText"/>
        <w:spacing w:before="1"/>
        <w:ind w:left="1028" w:right="173"/>
      </w:pPr>
      <w:r>
        <w:t>The Head of Finance &amp; Governance advised many invoices were paid by the Parish</w:t>
      </w:r>
      <w:r>
        <w:rPr>
          <w:spacing w:val="-64"/>
        </w:rPr>
        <w:t xml:space="preserve"> </w:t>
      </w:r>
      <w:r>
        <w:t>Council on behalf of the trust and then re-invoiced back ‘on bulk’ retrospectively</w:t>
      </w:r>
      <w:r>
        <w:rPr>
          <w:spacing w:val="1"/>
        </w:rPr>
        <w:t xml:space="preserve"> </w:t>
      </w:r>
      <w:r>
        <w:t>while banking arrangements were put in place. These are now complete and</w:t>
      </w:r>
      <w:r>
        <w:rPr>
          <w:spacing w:val="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METRO</w:t>
      </w:r>
      <w:r>
        <w:rPr>
          <w:spacing w:val="-17"/>
        </w:rPr>
        <w:t xml:space="preserve"> </w:t>
      </w:r>
      <w:r>
        <w:t>account.</w:t>
      </w:r>
    </w:p>
    <w:p w14:paraId="07D2CE4B" w14:textId="77777777" w:rsidR="00315AD1" w:rsidRDefault="00315AD1">
      <w:pPr>
        <w:pStyle w:val="BodyText"/>
        <w:spacing w:before="11"/>
        <w:rPr>
          <w:sz w:val="23"/>
        </w:rPr>
      </w:pPr>
    </w:p>
    <w:p w14:paraId="3D40D782" w14:textId="77777777" w:rsidR="00315AD1" w:rsidRDefault="00F510C7">
      <w:pPr>
        <w:pStyle w:val="BodyText"/>
        <w:ind w:left="1028"/>
        <w:jc w:val="both"/>
      </w:pPr>
      <w:r>
        <w:lastRenderedPageBreak/>
        <w:t>So</w:t>
      </w:r>
      <w:r>
        <w:rPr>
          <w:spacing w:val="-2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circulation</w:t>
      </w:r>
      <w:r>
        <w:rPr>
          <w:spacing w:val="-1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</w:t>
      </w:r>
      <w:r>
        <w:t>e</w:t>
      </w:r>
      <w:r>
        <w:rPr>
          <w:spacing w:val="-1"/>
        </w:rPr>
        <w:t xml:space="preserve"> </w:t>
      </w:r>
      <w: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t>h</w:t>
      </w:r>
      <w:r>
        <w:t>e</w:t>
      </w:r>
    </w:p>
    <w:p w14:paraId="7B985BE8" w14:textId="77777777" w:rsidR="00315AD1" w:rsidRDefault="00315AD1">
      <w:pPr>
        <w:jc w:val="both"/>
        <w:sectPr w:rsidR="00315AD1">
          <w:pgSz w:w="11940" w:h="16860"/>
          <w:pgMar w:top="820" w:right="1240" w:bottom="280" w:left="580" w:header="720" w:footer="720" w:gutter="0"/>
          <w:cols w:space="720"/>
        </w:sectPr>
      </w:pPr>
    </w:p>
    <w:p w14:paraId="1F0AD0A3" w14:textId="77777777" w:rsidR="00315AD1" w:rsidRDefault="00F510C7">
      <w:pPr>
        <w:pStyle w:val="BodyText"/>
        <w:spacing w:before="80"/>
        <w:ind w:left="1028" w:right="653"/>
      </w:pPr>
      <w:r>
        <w:lastRenderedPageBreak/>
        <w:t>Parish Council of £24,000. So far the Trust have not received the grant to settle</w:t>
      </w:r>
      <w:r>
        <w:rPr>
          <w:spacing w:val="-6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amount.</w:t>
      </w:r>
    </w:p>
    <w:p w14:paraId="7CF2D2B4" w14:textId="77777777" w:rsidR="00315AD1" w:rsidRDefault="00315AD1">
      <w:pPr>
        <w:pStyle w:val="BodyText"/>
      </w:pPr>
    </w:p>
    <w:p w14:paraId="0A8A4D43" w14:textId="77777777" w:rsidR="00315AD1" w:rsidRDefault="00F510C7">
      <w:pPr>
        <w:pStyle w:val="BodyText"/>
        <w:ind w:left="1028" w:right="880"/>
      </w:pPr>
      <w:r>
        <w:t>The Head of Finance and Governance went through the estimated budget for</w:t>
      </w:r>
      <w:r>
        <w:rPr>
          <w:spacing w:val="-64"/>
        </w:rPr>
        <w:t xml:space="preserve"> </w:t>
      </w:r>
      <w:r>
        <w:t>2021/22 and advised this will be in the region of £60,000 and detailed the</w:t>
      </w:r>
      <w:r>
        <w:rPr>
          <w:spacing w:val="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expenditure.</w:t>
      </w:r>
    </w:p>
    <w:p w14:paraId="76C2BF34" w14:textId="77777777" w:rsidR="00315AD1" w:rsidRDefault="00315AD1">
      <w:pPr>
        <w:pStyle w:val="BodyText"/>
      </w:pPr>
    </w:p>
    <w:p w14:paraId="282E331D" w14:textId="77777777" w:rsidR="00315AD1" w:rsidRDefault="00F510C7">
      <w:pPr>
        <w:pStyle w:val="BodyText"/>
        <w:ind w:left="1028"/>
      </w:pPr>
      <w:r>
        <w:t>Cllr</w:t>
      </w:r>
      <w:r>
        <w:rPr>
          <w:spacing w:val="-4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Ballman</w:t>
      </w:r>
      <w:r>
        <w:rPr>
          <w:spacing w:val="-4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cited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reluctant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‘wooden</w:t>
      </w:r>
      <w:r>
        <w:rPr>
          <w:spacing w:val="-4"/>
        </w:rPr>
        <w:t xml:space="preserve"> </w:t>
      </w:r>
      <w:r>
        <w:t>dollars’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</w:p>
    <w:p w14:paraId="0F6BB7E1" w14:textId="77777777" w:rsidR="00315AD1" w:rsidRDefault="00F510C7">
      <w:pPr>
        <w:pStyle w:val="BodyText"/>
        <w:ind w:left="1028" w:right="160"/>
      </w:pPr>
      <w:r>
        <w:t>£24,000 r</w:t>
      </w:r>
      <w:r>
        <w:t>ent payments for example, provided via grant to the trust come back to the</w:t>
      </w:r>
      <w:r>
        <w:rPr>
          <w:spacing w:val="-64"/>
        </w:rPr>
        <w:t xml:space="preserve"> </w:t>
      </w:r>
      <w:r>
        <w:t>Parish Council as a rent circulation. This provides an impression that the Trust is a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it already is.</w:t>
      </w:r>
    </w:p>
    <w:p w14:paraId="3279EC22" w14:textId="77777777" w:rsidR="00315AD1" w:rsidRDefault="00315AD1">
      <w:pPr>
        <w:pStyle w:val="BodyText"/>
      </w:pPr>
    </w:p>
    <w:p w14:paraId="0A64B370" w14:textId="77777777" w:rsidR="00315AD1" w:rsidRDefault="00F510C7">
      <w:pPr>
        <w:pStyle w:val="BodyText"/>
        <w:ind w:left="1028" w:right="307"/>
      </w:pPr>
      <w:r>
        <w:t>The Clerk responded that the spaces occupied by libr</w:t>
      </w:r>
      <w:r>
        <w:t>aries must be invoiced as</w:t>
      </w:r>
      <w:r>
        <w:rPr>
          <w:spacing w:val="1"/>
        </w:rPr>
        <w:t xml:space="preserve"> </w:t>
      </w:r>
      <w:r>
        <w:t>separate entities as we would do with any charity and is good practice. The Clerk</w:t>
      </w:r>
      <w:r>
        <w:rPr>
          <w:spacing w:val="1"/>
        </w:rPr>
        <w:t xml:space="preserve"> </w:t>
      </w:r>
      <w:r>
        <w:t>did advise that now banking facilities are correctly established, a further separation</w:t>
      </w:r>
      <w:r>
        <w:rPr>
          <w:spacing w:val="-64"/>
        </w:rPr>
        <w:t xml:space="preserve"> </w:t>
      </w:r>
      <w:r>
        <w:t>of the Council &amp; Trust is critical to ensure legal compliance</w:t>
      </w:r>
      <w:r>
        <w:t>.</w:t>
      </w:r>
      <w:r>
        <w:rPr>
          <w:spacing w:val="1"/>
        </w:rPr>
        <w:t xml:space="preserve"> </w:t>
      </w:r>
      <w:r>
        <w:t>This will be further</w:t>
      </w:r>
      <w:r>
        <w:rPr>
          <w:spacing w:val="1"/>
        </w:rPr>
        <w:t xml:space="preserve"> </w:t>
      </w:r>
      <w:r>
        <w:t>evidence with the 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Hub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2021/22.</w:t>
      </w:r>
    </w:p>
    <w:p w14:paraId="5444966B" w14:textId="77777777" w:rsidR="00315AD1" w:rsidRDefault="00315AD1">
      <w:pPr>
        <w:pStyle w:val="BodyText"/>
      </w:pPr>
    </w:p>
    <w:p w14:paraId="664B72B1" w14:textId="77777777" w:rsidR="00315AD1" w:rsidRDefault="00F510C7">
      <w:pPr>
        <w:pStyle w:val="BodyText"/>
        <w:spacing w:before="1"/>
        <w:ind w:left="1028" w:right="293"/>
      </w:pPr>
      <w:r>
        <w:t>The Head of Finance &amp; Governance asked the Committee to consider a</w:t>
      </w:r>
      <w:r>
        <w:rPr>
          <w:spacing w:val="1"/>
        </w:rPr>
        <w:t xml:space="preserve"> </w:t>
      </w:r>
      <w:r>
        <w:t>recommendation of £55,000 to be approved for the next financial year with the rent</w:t>
      </w:r>
      <w:r>
        <w:rPr>
          <w:spacing w:val="-64"/>
        </w:rPr>
        <w:t xml:space="preserve"> </w:t>
      </w:r>
      <w:r>
        <w:t>circulation point</w:t>
      </w:r>
      <w:r>
        <w:rPr>
          <w:spacing w:val="-3"/>
        </w:rPr>
        <w:t xml:space="preserve"> </w:t>
      </w:r>
      <w:r>
        <w:t>mad</w:t>
      </w:r>
      <w:r>
        <w:t>e</w:t>
      </w:r>
      <w:r>
        <w:rPr>
          <w:spacing w:val="-2"/>
        </w:rPr>
        <w:t xml:space="preserve"> </w:t>
      </w:r>
      <w:r>
        <w:t>by Cllr</w:t>
      </w:r>
      <w:r>
        <w:rPr>
          <w:spacing w:val="-2"/>
        </w:rPr>
        <w:t xml:space="preserve"> </w:t>
      </w:r>
      <w:r>
        <w:t>Ballman made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Councillors.</w:t>
      </w:r>
    </w:p>
    <w:p w14:paraId="777BD8BF" w14:textId="77777777" w:rsidR="00315AD1" w:rsidRDefault="00315AD1">
      <w:pPr>
        <w:pStyle w:val="BodyText"/>
        <w:spacing w:before="11"/>
        <w:rPr>
          <w:sz w:val="23"/>
        </w:rPr>
      </w:pPr>
    </w:p>
    <w:p w14:paraId="65371F88" w14:textId="77777777" w:rsidR="00315AD1" w:rsidRDefault="00F510C7">
      <w:pPr>
        <w:pStyle w:val="BodyText"/>
        <w:ind w:left="1028" w:right="934"/>
      </w:pPr>
      <w:r>
        <w:t>Cllr Ballman and Cllr S Exell again asked that the figure presented should be</w:t>
      </w:r>
      <w:r>
        <w:rPr>
          <w:spacing w:val="-64"/>
        </w:rPr>
        <w:t xml:space="preserve"> </w:t>
      </w:r>
      <w:r>
        <w:t>nearer</w:t>
      </w:r>
      <w:r>
        <w:rPr>
          <w:spacing w:val="-4"/>
        </w:rPr>
        <w:t xml:space="preserve"> </w:t>
      </w:r>
      <w:r>
        <w:t>£31,000 +</w:t>
      </w:r>
      <w:r>
        <w:rPr>
          <w:spacing w:val="-1"/>
        </w:rPr>
        <w:t xml:space="preserve"> </w:t>
      </w:r>
      <w:r>
        <w:t>£24,000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wished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minuted</w:t>
      </w:r>
      <w:proofErr w:type="spellEnd"/>
      <w:r>
        <w:t>.</w:t>
      </w:r>
    </w:p>
    <w:p w14:paraId="0EC17FE6" w14:textId="77777777" w:rsidR="00315AD1" w:rsidRDefault="00315AD1">
      <w:pPr>
        <w:pStyle w:val="BodyText"/>
      </w:pPr>
    </w:p>
    <w:p w14:paraId="305445B7" w14:textId="77777777" w:rsidR="00315AD1" w:rsidRDefault="00F510C7">
      <w:pPr>
        <w:pStyle w:val="BodyText"/>
        <w:ind w:left="1028" w:right="1075"/>
      </w:pPr>
      <w:r>
        <w:t>Cllr J Ballman wished at this point to reiterate in the minutes that he holds a</w:t>
      </w:r>
      <w:r>
        <w:rPr>
          <w:spacing w:val="-64"/>
        </w:rPr>
        <w:t xml:space="preserve"> </w:t>
      </w:r>
      <w:r>
        <w:t>non-pecuniary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CSNL&amp;LT</w:t>
      </w:r>
      <w:r>
        <w:rPr>
          <w:spacing w:val="-2"/>
        </w:rPr>
        <w:t xml:space="preserve"> </w:t>
      </w:r>
      <w:r>
        <w:t>and did not</w:t>
      </w:r>
      <w:r>
        <w:rPr>
          <w:spacing w:val="1"/>
        </w:rPr>
        <w:t xml:space="preserve"> </w:t>
      </w:r>
      <w:r>
        <w:t>vote.</w:t>
      </w:r>
    </w:p>
    <w:p w14:paraId="2C0348EF" w14:textId="77777777" w:rsidR="00315AD1" w:rsidRDefault="00315AD1">
      <w:pPr>
        <w:pStyle w:val="BodyText"/>
      </w:pPr>
    </w:p>
    <w:p w14:paraId="1511CF4B" w14:textId="77777777" w:rsidR="00315AD1" w:rsidRDefault="00F510C7">
      <w:pPr>
        <w:ind w:left="1028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2020/21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approved.</w:t>
      </w:r>
    </w:p>
    <w:p w14:paraId="674A3B3F" w14:textId="77777777" w:rsidR="00315AD1" w:rsidRDefault="00315AD1">
      <w:pPr>
        <w:pStyle w:val="BodyText"/>
        <w:spacing w:before="1"/>
        <w:rPr>
          <w:sz w:val="30"/>
        </w:rPr>
      </w:pPr>
    </w:p>
    <w:p w14:paraId="25CFD946" w14:textId="77777777" w:rsidR="00315AD1" w:rsidRDefault="00F510C7">
      <w:pPr>
        <w:pStyle w:val="BodyText"/>
        <w:ind w:left="1028"/>
      </w:pPr>
      <w:r>
        <w:t>The</w:t>
      </w:r>
      <w:r>
        <w:rPr>
          <w:spacing w:val="-2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2021/22.</w:t>
      </w:r>
    </w:p>
    <w:p w14:paraId="31CF0FCC" w14:textId="77777777" w:rsidR="00315AD1" w:rsidRDefault="00315AD1">
      <w:pPr>
        <w:pStyle w:val="BodyText"/>
      </w:pPr>
    </w:p>
    <w:p w14:paraId="6F9DD5E1" w14:textId="77777777" w:rsidR="00315AD1" w:rsidRDefault="00F510C7">
      <w:pPr>
        <w:pStyle w:val="BodyText"/>
        <w:ind w:left="1028" w:right="334"/>
      </w:pPr>
      <w:r>
        <w:t>Cllr Paul Exell asked if as a water butt and carpets are still being considered at the</w:t>
      </w:r>
      <w:r>
        <w:rPr>
          <w:spacing w:val="-64"/>
        </w:rPr>
        <w:t xml:space="preserve"> </w:t>
      </w:r>
      <w:r>
        <w:t>Moredon Rodbourne Cheney library. The Libraries manager explained in technical</w:t>
      </w:r>
      <w:r>
        <w:rPr>
          <w:spacing w:val="-64"/>
        </w:rPr>
        <w:t xml:space="preserve"> </w:t>
      </w:r>
      <w:r>
        <w:t>detail how the atmospheric rainwater cycle process works; and how w</w:t>
      </w:r>
      <w:r>
        <w:t>e can use</w:t>
      </w:r>
      <w:r>
        <w:rPr>
          <w:spacing w:val="1"/>
        </w:rPr>
        <w:t xml:space="preserve"> </w:t>
      </w:r>
      <w:r>
        <w:t>this excess rain water on flowers and grass before it goes to sewage and reduce</w:t>
      </w:r>
      <w:r>
        <w:rPr>
          <w:spacing w:val="1"/>
        </w:rPr>
        <w:t xml:space="preserve"> </w:t>
      </w:r>
      <w:r>
        <w:t>the libraries</w:t>
      </w:r>
      <w:r>
        <w:rPr>
          <w:spacing w:val="-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bills.</w:t>
      </w:r>
    </w:p>
    <w:p w14:paraId="1523119A" w14:textId="77777777" w:rsidR="00315AD1" w:rsidRDefault="00315AD1">
      <w:pPr>
        <w:pStyle w:val="BodyText"/>
      </w:pPr>
    </w:p>
    <w:p w14:paraId="7D66F3F8" w14:textId="77777777" w:rsidR="00315AD1" w:rsidRDefault="00F510C7">
      <w:pPr>
        <w:pStyle w:val="BodyText"/>
        <w:spacing w:line="242" w:lineRule="auto"/>
        <w:ind w:left="1028" w:right="1507"/>
      </w:pPr>
      <w:r>
        <w:t>Cllr P Exell advised he will be willing to use the remaining £4,000 of the</w:t>
      </w:r>
      <w:r>
        <w:rPr>
          <w:spacing w:val="-64"/>
        </w:rPr>
        <w:t xml:space="preserve"> </w:t>
      </w:r>
      <w:r>
        <w:t>2020/21</w:t>
      </w:r>
      <w:r>
        <w:rPr>
          <w:spacing w:val="-2"/>
        </w:rPr>
        <w:t xml:space="preserve"> </w:t>
      </w:r>
      <w:r>
        <w:t>Ward</w:t>
      </w:r>
      <w:r>
        <w:rPr>
          <w:spacing w:val="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this project.</w:t>
      </w:r>
    </w:p>
    <w:p w14:paraId="71AA65AE" w14:textId="77777777" w:rsidR="00315AD1" w:rsidRDefault="00315AD1">
      <w:pPr>
        <w:pStyle w:val="BodyText"/>
        <w:spacing w:before="8"/>
        <w:rPr>
          <w:sz w:val="23"/>
        </w:rPr>
      </w:pPr>
    </w:p>
    <w:p w14:paraId="310BB654" w14:textId="77777777" w:rsidR="00315AD1" w:rsidRDefault="00F510C7">
      <w:pPr>
        <w:pStyle w:val="BodyText"/>
        <w:spacing w:before="1"/>
        <w:ind w:left="1028" w:right="527"/>
        <w:jc w:val="both"/>
      </w:pPr>
      <w:r>
        <w:t>Cllr S Exell advi</w:t>
      </w:r>
      <w:r>
        <w:t>sed she will ensure the FGP report is presented with this request</w:t>
      </w:r>
      <w:r>
        <w:rPr>
          <w:spacing w:val="-64"/>
        </w:rPr>
        <w:t xml:space="preserve"> </w:t>
      </w:r>
      <w:r>
        <w:t>and the appropriate quotes will need to be obtained by the Libraries Manager for</w:t>
      </w:r>
      <w:r>
        <w:rPr>
          <w:spacing w:val="-64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FGP.</w:t>
      </w:r>
    </w:p>
    <w:p w14:paraId="295E8092" w14:textId="77777777" w:rsidR="00315AD1" w:rsidRDefault="00315AD1">
      <w:pPr>
        <w:pStyle w:val="BodyText"/>
      </w:pPr>
    </w:p>
    <w:p w14:paraId="29772287" w14:textId="77777777" w:rsidR="00315AD1" w:rsidRDefault="00F510C7">
      <w:pPr>
        <w:pStyle w:val="Heading1"/>
        <w:numPr>
          <w:ilvl w:val="0"/>
          <w:numId w:val="1"/>
        </w:numPr>
        <w:tabs>
          <w:tab w:val="left" w:pos="1039"/>
        </w:tabs>
        <w:ind w:left="1038" w:hanging="578"/>
        <w:jc w:val="left"/>
        <w:rPr>
          <w:u w:val="none"/>
        </w:rPr>
      </w:pPr>
      <w:bookmarkStart w:id="15" w:name="345_Finance_–_Community_Wellbeing_Revenu"/>
      <w:bookmarkEnd w:id="15"/>
      <w:r>
        <w:rPr>
          <w:u w:val="thick"/>
        </w:rPr>
        <w:t>Finance</w:t>
      </w:r>
      <w:r>
        <w:rPr>
          <w:spacing w:val="-7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Community</w:t>
      </w:r>
      <w:r>
        <w:rPr>
          <w:spacing w:val="-5"/>
          <w:u w:val="thick"/>
        </w:rPr>
        <w:t xml:space="preserve"> </w:t>
      </w:r>
      <w:r>
        <w:rPr>
          <w:u w:val="thick"/>
        </w:rPr>
        <w:t>Wellbeing</w:t>
      </w:r>
      <w:r>
        <w:rPr>
          <w:spacing w:val="-5"/>
          <w:u w:val="thick"/>
        </w:rPr>
        <w:t xml:space="preserve"> </w:t>
      </w:r>
      <w:r>
        <w:rPr>
          <w:u w:val="thick"/>
        </w:rPr>
        <w:t>Revenue</w:t>
      </w:r>
      <w:r>
        <w:rPr>
          <w:spacing w:val="-7"/>
          <w:u w:val="thick"/>
        </w:rPr>
        <w:t xml:space="preserve"> </w:t>
      </w:r>
      <w:r>
        <w:rPr>
          <w:u w:val="thick"/>
        </w:rPr>
        <w:t>&amp;</w:t>
      </w:r>
      <w:r>
        <w:rPr>
          <w:spacing w:val="-6"/>
          <w:u w:val="thick"/>
        </w:rPr>
        <w:t xml:space="preserve"> </w:t>
      </w:r>
      <w:r>
        <w:rPr>
          <w:u w:val="thick"/>
        </w:rPr>
        <w:t>Capital</w:t>
      </w:r>
      <w:r>
        <w:rPr>
          <w:spacing w:val="-5"/>
          <w:u w:val="thick"/>
        </w:rPr>
        <w:t xml:space="preserve"> </w:t>
      </w:r>
      <w:r>
        <w:rPr>
          <w:u w:val="thick"/>
        </w:rPr>
        <w:t>Budget</w:t>
      </w:r>
    </w:p>
    <w:p w14:paraId="5A746571" w14:textId="77777777" w:rsidR="00315AD1" w:rsidRDefault="00315AD1">
      <w:pPr>
        <w:pStyle w:val="BodyText"/>
        <w:rPr>
          <w:b/>
        </w:rPr>
      </w:pPr>
    </w:p>
    <w:p w14:paraId="3E647612" w14:textId="77777777" w:rsidR="00315AD1" w:rsidRDefault="00F510C7">
      <w:pPr>
        <w:pStyle w:val="BodyText"/>
        <w:ind w:left="1028" w:right="680"/>
      </w:pPr>
      <w:r>
        <w:t>The Head of Finance &amp; Governance presented the Committee budget proposal</w:t>
      </w:r>
      <w:r>
        <w:rPr>
          <w:spacing w:val="-64"/>
        </w:rPr>
        <w:t xml:space="preserve"> </w:t>
      </w:r>
      <w:r>
        <w:t>reports.</w:t>
      </w:r>
    </w:p>
    <w:p w14:paraId="2F125819" w14:textId="77777777" w:rsidR="00315AD1" w:rsidRDefault="00315AD1">
      <w:pPr>
        <w:pStyle w:val="BodyText"/>
      </w:pPr>
    </w:p>
    <w:p w14:paraId="6DCA7C77" w14:textId="77777777" w:rsidR="00315AD1" w:rsidRDefault="00F510C7">
      <w:pPr>
        <w:pStyle w:val="BodyText"/>
        <w:ind w:left="1027" w:right="749"/>
      </w:pPr>
      <w:r>
        <w:t>Cllr Ballman raised concerns that he felt the committee was moving away from</w:t>
      </w:r>
      <w:r>
        <w:rPr>
          <w:spacing w:val="-64"/>
        </w:rPr>
        <w:t xml:space="preserve"> </w:t>
      </w:r>
      <w:r>
        <w:t>complementary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provision.</w:t>
      </w:r>
    </w:p>
    <w:p w14:paraId="0C15C2B7" w14:textId="77777777" w:rsidR="00315AD1" w:rsidRDefault="00F510C7">
      <w:pPr>
        <w:pStyle w:val="BodyText"/>
        <w:ind w:left="1027" w:right="761"/>
      </w:pPr>
      <w:r>
        <w:t>Cllr Ballman also asked why the additional £20.000 towards Adult support was</w:t>
      </w:r>
      <w:r>
        <w:rPr>
          <w:spacing w:val="-64"/>
        </w:rPr>
        <w:t xml:space="preserve"> </w:t>
      </w:r>
      <w:r>
        <w:lastRenderedPageBreak/>
        <w:t>added.</w:t>
      </w:r>
    </w:p>
    <w:p w14:paraId="39DBA618" w14:textId="77777777" w:rsidR="00315AD1" w:rsidRDefault="00315AD1">
      <w:pPr>
        <w:sectPr w:rsidR="00315AD1">
          <w:pgSz w:w="11940" w:h="16860"/>
          <w:pgMar w:top="820" w:right="1240" w:bottom="280" w:left="580" w:header="720" w:footer="720" w:gutter="0"/>
          <w:cols w:space="720"/>
        </w:sectPr>
      </w:pPr>
    </w:p>
    <w:p w14:paraId="3A7FC8BA" w14:textId="77777777" w:rsidR="00315AD1" w:rsidRDefault="00F510C7">
      <w:pPr>
        <w:pStyle w:val="BodyText"/>
        <w:spacing w:before="76"/>
        <w:ind w:left="1028" w:right="187"/>
      </w:pPr>
      <w:r>
        <w:lastRenderedPageBreak/>
        <w:t>The Clerk advised this was part of an adult’s support programme and as this cannot</w:t>
      </w:r>
      <w:r>
        <w:rPr>
          <w:spacing w:val="-64"/>
        </w:rPr>
        <w:t xml:space="preserve"> </w:t>
      </w:r>
      <w:r>
        <w:t>yet be priced exactly as NGB’s are not functioning due to the pandemic; the</w:t>
      </w:r>
      <w:r>
        <w:t xml:space="preserve"> detail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formulated,</w:t>
      </w:r>
      <w:r>
        <w:rPr>
          <w:spacing w:val="-4"/>
        </w:rPr>
        <w:t xml:space="preserve"> </w:t>
      </w:r>
      <w:r>
        <w:t>the Clerk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circulate the</w:t>
      </w:r>
      <w:r>
        <w:rPr>
          <w:spacing w:val="-1"/>
        </w:rPr>
        <w:t xml:space="preserve"> </w:t>
      </w:r>
      <w:r>
        <w:t>high level</w:t>
      </w:r>
      <w:r>
        <w:rPr>
          <w:spacing w:val="-2"/>
        </w:rPr>
        <w:t xml:space="preserve"> </w:t>
      </w:r>
      <w:r>
        <w:t>detail.</w:t>
      </w:r>
    </w:p>
    <w:p w14:paraId="53445186" w14:textId="77777777" w:rsidR="00315AD1" w:rsidRDefault="00315AD1">
      <w:pPr>
        <w:pStyle w:val="BodyText"/>
      </w:pPr>
    </w:p>
    <w:p w14:paraId="7EF8663B" w14:textId="77777777" w:rsidR="00315AD1" w:rsidRDefault="00F510C7">
      <w:pPr>
        <w:pStyle w:val="BodyText"/>
        <w:ind w:left="1028" w:right="547"/>
      </w:pPr>
      <w:r>
        <w:t>Cllr Ballman would have liked to have the adults programme discussed at earlier</w:t>
      </w:r>
      <w:r>
        <w:rPr>
          <w:spacing w:val="-64"/>
        </w:rPr>
        <w:t xml:space="preserve"> </w:t>
      </w:r>
      <w:r>
        <w:t>meetings although had no objections to the principal of adult support it must be</w:t>
      </w:r>
      <w:r>
        <w:rPr>
          <w:spacing w:val="1"/>
        </w:rPr>
        <w:t xml:space="preserve"> </w:t>
      </w:r>
      <w:r>
        <w:t>done i</w:t>
      </w:r>
      <w:r>
        <w:t>n</w:t>
      </w:r>
      <w:r>
        <w:rPr>
          <w:spacing w:val="1"/>
        </w:rPr>
        <w:t xml:space="preserve"> </w:t>
      </w:r>
      <w:r>
        <w:t>the context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Parish Councils limitations.</w:t>
      </w:r>
    </w:p>
    <w:p w14:paraId="1A76DC7F" w14:textId="77777777" w:rsidR="00315AD1" w:rsidRDefault="00315AD1">
      <w:pPr>
        <w:pStyle w:val="BodyText"/>
      </w:pPr>
    </w:p>
    <w:p w14:paraId="5CF5BFBD" w14:textId="77777777" w:rsidR="00315AD1" w:rsidRDefault="00F510C7">
      <w:pPr>
        <w:pStyle w:val="BodyText"/>
        <w:spacing w:line="247" w:lineRule="auto"/>
        <w:ind w:left="1028" w:right="1027"/>
      </w:pPr>
      <w:r>
        <w:t>The Capital report was approved for consideration; with the exception of the</w:t>
      </w:r>
      <w:r>
        <w:rPr>
          <w:spacing w:val="-64"/>
        </w:rPr>
        <w:t xml:space="preserve"> </w:t>
      </w:r>
      <w:r>
        <w:t>2020/21</w:t>
      </w:r>
      <w:r>
        <w:rPr>
          <w:spacing w:val="-2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Grant 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extraordinary meeting.</w:t>
      </w:r>
    </w:p>
    <w:p w14:paraId="5AC99A10" w14:textId="77777777" w:rsidR="00315AD1" w:rsidRDefault="00315AD1">
      <w:pPr>
        <w:pStyle w:val="BodyText"/>
        <w:spacing w:before="7"/>
        <w:rPr>
          <w:sz w:val="23"/>
        </w:rPr>
      </w:pPr>
    </w:p>
    <w:p w14:paraId="032840F1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ind w:hanging="579"/>
        <w:jc w:val="left"/>
        <w:rPr>
          <w:u w:val="none"/>
        </w:rPr>
      </w:pPr>
      <w:bookmarkStart w:id="16" w:name="346_Community_Wellbeing_Communications_U"/>
      <w:bookmarkEnd w:id="16"/>
      <w:r>
        <w:rPr>
          <w:u w:val="thick"/>
        </w:rPr>
        <w:t>Community</w:t>
      </w:r>
      <w:r>
        <w:rPr>
          <w:spacing w:val="-11"/>
          <w:u w:val="thick"/>
        </w:rPr>
        <w:t xml:space="preserve"> </w:t>
      </w:r>
      <w:r>
        <w:rPr>
          <w:u w:val="thick"/>
        </w:rPr>
        <w:t>Wellbeing</w:t>
      </w:r>
      <w:r>
        <w:rPr>
          <w:spacing w:val="-12"/>
          <w:u w:val="thick"/>
        </w:rPr>
        <w:t xml:space="preserve"> </w:t>
      </w:r>
      <w:r>
        <w:rPr>
          <w:u w:val="thick"/>
        </w:rPr>
        <w:t>Communications</w:t>
      </w:r>
      <w:r>
        <w:rPr>
          <w:spacing w:val="-10"/>
          <w:u w:val="thick"/>
        </w:rPr>
        <w:t xml:space="preserve"> </w:t>
      </w:r>
      <w:r>
        <w:rPr>
          <w:u w:val="thick"/>
        </w:rPr>
        <w:t>Update</w:t>
      </w:r>
    </w:p>
    <w:p w14:paraId="3A500AF5" w14:textId="77777777" w:rsidR="00315AD1" w:rsidRDefault="00315AD1">
      <w:pPr>
        <w:pStyle w:val="BodyText"/>
        <w:rPr>
          <w:b/>
        </w:rPr>
      </w:pPr>
    </w:p>
    <w:p w14:paraId="2BC135B2" w14:textId="77777777" w:rsidR="00315AD1" w:rsidRDefault="00F510C7">
      <w:pPr>
        <w:pStyle w:val="BodyText"/>
        <w:ind w:left="1028" w:right="907"/>
      </w:pPr>
      <w:r>
        <w:t xml:space="preserve">The Press Officer gave an update </w:t>
      </w:r>
      <w:r>
        <w:t>on the Social Media campaigns completed</w:t>
      </w:r>
      <w:r>
        <w:rPr>
          <w:spacing w:val="-64"/>
        </w:rPr>
        <w:t xml:space="preserve"> </w:t>
      </w:r>
      <w:r>
        <w:t>since 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meeting.</w:t>
      </w:r>
    </w:p>
    <w:p w14:paraId="2E35AC3B" w14:textId="77777777" w:rsidR="00315AD1" w:rsidRDefault="00315AD1">
      <w:pPr>
        <w:pStyle w:val="BodyText"/>
      </w:pPr>
    </w:p>
    <w:p w14:paraId="5C1D209C" w14:textId="77777777" w:rsidR="00315AD1" w:rsidRDefault="00F510C7">
      <w:pPr>
        <w:pStyle w:val="BodyText"/>
        <w:ind w:left="1028" w:right="547"/>
      </w:pPr>
      <w:r>
        <w:t>The Press Officer advised that he required visual/audio equipment and the Clerk</w:t>
      </w:r>
      <w:r>
        <w:rPr>
          <w:spacing w:val="-6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delegated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£1,000.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Agreed.</w:t>
      </w:r>
    </w:p>
    <w:p w14:paraId="6478DDF5" w14:textId="77777777" w:rsidR="00315AD1" w:rsidRDefault="00315AD1">
      <w:pPr>
        <w:pStyle w:val="BodyText"/>
      </w:pPr>
    </w:p>
    <w:p w14:paraId="0BE7DF51" w14:textId="77777777" w:rsidR="00315AD1" w:rsidRDefault="00F510C7">
      <w:pPr>
        <w:pStyle w:val="Heading1"/>
        <w:numPr>
          <w:ilvl w:val="0"/>
          <w:numId w:val="1"/>
        </w:numPr>
        <w:tabs>
          <w:tab w:val="left" w:pos="1040"/>
        </w:tabs>
        <w:spacing w:before="1"/>
        <w:ind w:hanging="579"/>
        <w:jc w:val="left"/>
        <w:rPr>
          <w:u w:val="none"/>
        </w:rPr>
      </w:pPr>
      <w:bookmarkStart w:id="17" w:name="347_Christmas_Hamper_Scheme"/>
      <w:bookmarkEnd w:id="17"/>
      <w:r>
        <w:rPr>
          <w:u w:val="thick"/>
        </w:rPr>
        <w:t>Christmas</w:t>
      </w:r>
      <w:r>
        <w:rPr>
          <w:spacing w:val="1"/>
          <w:u w:val="thick"/>
        </w:rPr>
        <w:t xml:space="preserve"> </w:t>
      </w:r>
      <w:r>
        <w:rPr>
          <w:u w:val="thick"/>
        </w:rPr>
        <w:t>Hamper Scheme</w:t>
      </w:r>
    </w:p>
    <w:p w14:paraId="596EDBB3" w14:textId="77777777" w:rsidR="00315AD1" w:rsidRDefault="00315AD1">
      <w:pPr>
        <w:pStyle w:val="BodyText"/>
        <w:spacing w:before="11"/>
        <w:rPr>
          <w:b/>
          <w:sz w:val="23"/>
        </w:rPr>
      </w:pPr>
    </w:p>
    <w:p w14:paraId="0CEF417D" w14:textId="77777777" w:rsidR="00315AD1" w:rsidRDefault="00F510C7">
      <w:pPr>
        <w:pStyle w:val="BodyText"/>
        <w:ind w:left="1028" w:right="294"/>
      </w:pPr>
      <w:r>
        <w:t>The Clerk advised that we would not be providing a full scheme this year due to</w:t>
      </w:r>
      <w:r>
        <w:rPr>
          <w:spacing w:val="1"/>
        </w:rPr>
        <w:t xml:space="preserve"> </w:t>
      </w:r>
      <w:r>
        <w:t>CV19 but we hope to utilise leftover funds from Arval to provide a vulnerable family</w:t>
      </w:r>
      <w:r>
        <w:rPr>
          <w:spacing w:val="-64"/>
        </w:rPr>
        <w:t xml:space="preserve"> </w:t>
      </w:r>
      <w:r>
        <w:t>package which</w:t>
      </w:r>
      <w:r>
        <w:rPr>
          <w:spacing w:val="-1"/>
        </w:rPr>
        <w:t xml:space="preserve"> </w:t>
      </w:r>
      <w:r>
        <w:t>will include sweets,</w:t>
      </w:r>
      <w:r>
        <w:rPr>
          <w:spacing w:val="-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toy.</w:t>
      </w:r>
    </w:p>
    <w:p w14:paraId="51B01B9F" w14:textId="77777777" w:rsidR="00315AD1" w:rsidRDefault="00315AD1">
      <w:pPr>
        <w:pStyle w:val="BodyText"/>
        <w:spacing w:before="7"/>
      </w:pPr>
    </w:p>
    <w:p w14:paraId="6C2079FA" w14:textId="77777777" w:rsidR="00315AD1" w:rsidRDefault="00F510C7">
      <w:pPr>
        <w:spacing w:line="232" w:lineRule="auto"/>
        <w:ind w:left="1027" w:right="1443"/>
        <w:rPr>
          <w:b/>
          <w:sz w:val="24"/>
        </w:rPr>
      </w:pPr>
      <w:bookmarkStart w:id="18" w:name="Cllr_Exell_closed_the_meeting_at_22.17_a"/>
      <w:bookmarkEnd w:id="18"/>
      <w:r>
        <w:rPr>
          <w:b/>
          <w:sz w:val="24"/>
        </w:rPr>
        <w:t>Cllr Exell closed the me</w:t>
      </w:r>
      <w:r>
        <w:rPr>
          <w:b/>
          <w:sz w:val="24"/>
        </w:rPr>
        <w:t>eting at 22.17 and thanked all involved. 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Wednesday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-3"/>
          <w:position w:val="8"/>
          <w:sz w:val="16"/>
        </w:rPr>
        <w:t xml:space="preserve"> </w:t>
      </w:r>
      <w:r>
        <w:rPr>
          <w:b/>
          <w:sz w:val="24"/>
        </w:rPr>
        <w:t>January 2021.</w:t>
      </w:r>
    </w:p>
    <w:sectPr w:rsidR="00315AD1">
      <w:pgSz w:w="11940" w:h="16860"/>
      <w:pgMar w:top="1100" w:right="12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FD13" w14:textId="77777777" w:rsidR="00F510C7" w:rsidRDefault="00F510C7" w:rsidP="00F510C7">
      <w:r>
        <w:separator/>
      </w:r>
    </w:p>
  </w:endnote>
  <w:endnote w:type="continuationSeparator" w:id="0">
    <w:p w14:paraId="2811C38D" w14:textId="77777777" w:rsidR="00F510C7" w:rsidRDefault="00F510C7" w:rsidP="00F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703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E200B" w14:textId="71729423" w:rsidR="00F510C7" w:rsidRDefault="00F51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91D3B" w14:textId="77777777" w:rsidR="00F510C7" w:rsidRDefault="00F5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6DF2" w14:textId="77777777" w:rsidR="00F510C7" w:rsidRDefault="00F510C7" w:rsidP="00F510C7">
      <w:r>
        <w:separator/>
      </w:r>
    </w:p>
  </w:footnote>
  <w:footnote w:type="continuationSeparator" w:id="0">
    <w:p w14:paraId="0B3D077C" w14:textId="77777777" w:rsidR="00F510C7" w:rsidRDefault="00F510C7" w:rsidP="00F5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BBE"/>
    <w:multiLevelType w:val="hybridMultilevel"/>
    <w:tmpl w:val="C476657A"/>
    <w:lvl w:ilvl="0" w:tplc="89A87798">
      <w:start w:val="327"/>
      <w:numFmt w:val="decimal"/>
      <w:lvlText w:val="%1"/>
      <w:lvlJc w:val="left"/>
      <w:pPr>
        <w:ind w:left="1040" w:hanging="72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77F2FE84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38EFCCA">
      <w:numFmt w:val="bullet"/>
      <w:lvlText w:val="•"/>
      <w:lvlJc w:val="left"/>
      <w:pPr>
        <w:ind w:left="2047" w:hanging="360"/>
      </w:pPr>
      <w:rPr>
        <w:rFonts w:hint="default"/>
        <w:lang w:val="en-GB" w:eastAsia="en-US" w:bidi="ar-SA"/>
      </w:rPr>
    </w:lvl>
    <w:lvl w:ilvl="3" w:tplc="67DA96A2">
      <w:numFmt w:val="bullet"/>
      <w:lvlText w:val="•"/>
      <w:lvlJc w:val="left"/>
      <w:pPr>
        <w:ind w:left="3055" w:hanging="360"/>
      </w:pPr>
      <w:rPr>
        <w:rFonts w:hint="default"/>
        <w:lang w:val="en-GB" w:eastAsia="en-US" w:bidi="ar-SA"/>
      </w:rPr>
    </w:lvl>
    <w:lvl w:ilvl="4" w:tplc="2DD81D54">
      <w:numFmt w:val="bullet"/>
      <w:lvlText w:val="•"/>
      <w:lvlJc w:val="left"/>
      <w:pPr>
        <w:ind w:left="4063" w:hanging="360"/>
      </w:pPr>
      <w:rPr>
        <w:rFonts w:hint="default"/>
        <w:lang w:val="en-GB" w:eastAsia="en-US" w:bidi="ar-SA"/>
      </w:rPr>
    </w:lvl>
    <w:lvl w:ilvl="5" w:tplc="A4A03D24">
      <w:numFmt w:val="bullet"/>
      <w:lvlText w:val="•"/>
      <w:lvlJc w:val="left"/>
      <w:pPr>
        <w:ind w:left="5071" w:hanging="360"/>
      </w:pPr>
      <w:rPr>
        <w:rFonts w:hint="default"/>
        <w:lang w:val="en-GB" w:eastAsia="en-US" w:bidi="ar-SA"/>
      </w:rPr>
    </w:lvl>
    <w:lvl w:ilvl="6" w:tplc="D9703F94">
      <w:numFmt w:val="bullet"/>
      <w:lvlText w:val="•"/>
      <w:lvlJc w:val="left"/>
      <w:pPr>
        <w:ind w:left="6079" w:hanging="360"/>
      </w:pPr>
      <w:rPr>
        <w:rFonts w:hint="default"/>
        <w:lang w:val="en-GB" w:eastAsia="en-US" w:bidi="ar-SA"/>
      </w:rPr>
    </w:lvl>
    <w:lvl w:ilvl="7" w:tplc="8A5C5DEE">
      <w:numFmt w:val="bullet"/>
      <w:lvlText w:val="•"/>
      <w:lvlJc w:val="left"/>
      <w:pPr>
        <w:ind w:left="7086" w:hanging="360"/>
      </w:pPr>
      <w:rPr>
        <w:rFonts w:hint="default"/>
        <w:lang w:val="en-GB" w:eastAsia="en-US" w:bidi="ar-SA"/>
      </w:rPr>
    </w:lvl>
    <w:lvl w:ilvl="8" w:tplc="00483174">
      <w:numFmt w:val="bullet"/>
      <w:lvlText w:val="•"/>
      <w:lvlJc w:val="left"/>
      <w:pPr>
        <w:ind w:left="809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AD1"/>
    <w:rsid w:val="00315AD1"/>
    <w:rsid w:val="00F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99B1"/>
  <w15:docId w15:val="{E4680AB6-5CB2-4978-988D-9C68E5F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40" w:hanging="57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5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C7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1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C7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2839</Words>
  <Characters>14990</Characters>
  <Application>Microsoft Office Word</Application>
  <DocSecurity>0</DocSecurity>
  <Lines>681</Lines>
  <Paragraphs>297</Paragraphs>
  <ScaleCrop>false</ScaleCrop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Swindon PC</dc:title>
  <dc:creator>User</dc:creator>
  <cp:lastModifiedBy>Natasha Abrahamson (Admin Assistant)</cp:lastModifiedBy>
  <cp:revision>2</cp:revision>
  <dcterms:created xsi:type="dcterms:W3CDTF">2021-06-07T14:22:00Z</dcterms:created>
  <dcterms:modified xsi:type="dcterms:W3CDTF">2021-06-07T14:27:00Z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2021-06-07T00:00:00Z</vt:filetime>
  </property>
</Properties>
</file>