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2976" w14:textId="35003A1C" w:rsidR="0060434D" w:rsidRPr="00536BF1" w:rsidRDefault="00536BF1">
      <w:pPr>
        <w:rPr>
          <w:b/>
        </w:rPr>
      </w:pPr>
      <w:bookmarkStart w:id="0" w:name="_GoBack"/>
      <w:bookmarkEnd w:id="0"/>
      <w:r w:rsidRPr="00536BF1">
        <w:rPr>
          <w:b/>
        </w:rPr>
        <w:t>CENTRAL SWINDON NORTH PARISH COUNCIL</w:t>
      </w:r>
      <w:r w:rsidR="008141E3">
        <w:rPr>
          <w:b/>
        </w:rPr>
        <w:t xml:space="preserve"> – FINANCE &amp; STAFFING COMMITTEE</w:t>
      </w:r>
    </w:p>
    <w:p w14:paraId="5CBAACFB" w14:textId="5AA2621F" w:rsidR="00536BF1" w:rsidRDefault="00536BF1">
      <w:r>
        <w:t>PROJECTS UPDATE – 6</w:t>
      </w:r>
      <w:r w:rsidRPr="00536BF1">
        <w:rPr>
          <w:vertAlign w:val="superscript"/>
        </w:rPr>
        <w:t>th</w:t>
      </w:r>
      <w:r>
        <w:t xml:space="preserve"> </w:t>
      </w:r>
      <w:r w:rsidR="001B6FA4">
        <w:t>March</w:t>
      </w:r>
      <w:r>
        <w:t xml:space="preserve"> 2018</w:t>
      </w:r>
    </w:p>
    <w:p w14:paraId="02E80A3B" w14:textId="1B249324" w:rsidR="00536BF1" w:rsidRDefault="002578FA">
      <w:pPr>
        <w:rPr>
          <w:u w:val="single"/>
        </w:rPr>
      </w:pPr>
      <w:r>
        <w:rPr>
          <w:u w:val="single"/>
        </w:rPr>
        <w:t xml:space="preserve">1. </w:t>
      </w:r>
      <w:r w:rsidR="00536BF1">
        <w:rPr>
          <w:u w:val="single"/>
        </w:rPr>
        <w:t>Chapel Street Toilets</w:t>
      </w:r>
    </w:p>
    <w:p w14:paraId="7233961D" w14:textId="709941B4" w:rsidR="00536BF1" w:rsidRDefault="00536BF1" w:rsidP="00536BF1">
      <w:pPr>
        <w:pStyle w:val="ListParagraph"/>
        <w:numPr>
          <w:ilvl w:val="0"/>
          <w:numId w:val="1"/>
        </w:numPr>
      </w:pPr>
      <w:r>
        <w:t xml:space="preserve">RWR Ltd </w:t>
      </w:r>
      <w:r w:rsidRPr="00536BF1">
        <w:t>started on site Monday 19</w:t>
      </w:r>
      <w:r w:rsidRPr="00536BF1">
        <w:rPr>
          <w:vertAlign w:val="superscript"/>
        </w:rPr>
        <w:t>th</w:t>
      </w:r>
      <w:r w:rsidRPr="00536BF1">
        <w:t xml:space="preserve"> February </w:t>
      </w:r>
      <w:r>
        <w:t xml:space="preserve">2018 </w:t>
      </w:r>
      <w:r w:rsidR="00860090">
        <w:t>with</w:t>
      </w:r>
      <w:r>
        <w:t xml:space="preserve"> completion due Friday 24</w:t>
      </w:r>
      <w:r w:rsidRPr="00536BF1">
        <w:rPr>
          <w:vertAlign w:val="superscript"/>
        </w:rPr>
        <w:t>th</w:t>
      </w:r>
      <w:r>
        <w:t xml:space="preserve"> March 2018</w:t>
      </w:r>
    </w:p>
    <w:p w14:paraId="3074F110" w14:textId="3DF1AF61" w:rsidR="008B167D" w:rsidRDefault="008B167D" w:rsidP="00536BF1">
      <w:pPr>
        <w:pStyle w:val="ListParagraph"/>
        <w:numPr>
          <w:ilvl w:val="0"/>
          <w:numId w:val="1"/>
        </w:numPr>
      </w:pPr>
      <w:r>
        <w:t>No work on site Thursday &amp; Friday 1st-2nd March 2018 due to inclement weather</w:t>
      </w:r>
    </w:p>
    <w:p w14:paraId="3C0E7E58" w14:textId="1B78300E" w:rsidR="009E1CDD" w:rsidRDefault="009E1CDD" w:rsidP="00536BF1">
      <w:pPr>
        <w:pStyle w:val="ListParagraph"/>
        <w:numPr>
          <w:ilvl w:val="0"/>
          <w:numId w:val="1"/>
        </w:numPr>
      </w:pPr>
      <w:r>
        <w:t>All toilets have had to be closed whilst works are undertaken as plumbing had to be isolated</w:t>
      </w:r>
    </w:p>
    <w:p w14:paraId="46EA446C" w14:textId="4A4EF7B7" w:rsidR="00536BF1" w:rsidRDefault="00536BF1" w:rsidP="00536BF1">
      <w:pPr>
        <w:pStyle w:val="ListParagraph"/>
        <w:numPr>
          <w:ilvl w:val="0"/>
          <w:numId w:val="1"/>
        </w:numPr>
      </w:pPr>
      <w:r>
        <w:t xml:space="preserve">External </w:t>
      </w:r>
      <w:proofErr w:type="spellStart"/>
      <w:r>
        <w:t>PVCu</w:t>
      </w:r>
      <w:proofErr w:type="spellEnd"/>
      <w:r>
        <w:t xml:space="preserve"> cladding &amp; guttering </w:t>
      </w:r>
      <w:r w:rsidR="00860090">
        <w:t xml:space="preserve">now </w:t>
      </w:r>
      <w:r>
        <w:t xml:space="preserve">completed – issue with rotten timber boarding to front elevation which needed to be replaced at </w:t>
      </w:r>
      <w:r w:rsidR="009E1CDD">
        <w:t xml:space="preserve">extra </w:t>
      </w:r>
      <w:r>
        <w:t>cost of £</w:t>
      </w:r>
      <w:r w:rsidR="009E1CDD">
        <w:t>64</w:t>
      </w:r>
      <w:r w:rsidR="00860090">
        <w:t>2.00</w:t>
      </w:r>
      <w:r w:rsidR="001E0860">
        <w:t>+vat</w:t>
      </w:r>
      <w:r w:rsidR="009E1CDD">
        <w:t xml:space="preserve"> from contingency sum</w:t>
      </w:r>
      <w:r w:rsidR="001E0860">
        <w:t xml:space="preserve"> – also decided to replace sub-depot fascia, verge boards and guttering with </w:t>
      </w:r>
      <w:proofErr w:type="spellStart"/>
      <w:r w:rsidR="001E0860">
        <w:t>PVCu</w:t>
      </w:r>
      <w:proofErr w:type="spellEnd"/>
      <w:r w:rsidR="001E0860">
        <w:t xml:space="preserve"> to enhance appearance of whole complex at an extra cost of £89</w:t>
      </w:r>
      <w:r w:rsidR="00860090">
        <w:t>8.15</w:t>
      </w:r>
      <w:r w:rsidR="001E0860">
        <w:t>+vat from contingency sum</w:t>
      </w:r>
    </w:p>
    <w:p w14:paraId="79A00713" w14:textId="46E1A1D1" w:rsidR="00536BF1" w:rsidRDefault="001E0860" w:rsidP="00536BF1">
      <w:pPr>
        <w:pStyle w:val="ListParagraph"/>
        <w:numPr>
          <w:ilvl w:val="0"/>
          <w:numId w:val="1"/>
        </w:numPr>
      </w:pPr>
      <w:r>
        <w:t xml:space="preserve">New LED </w:t>
      </w:r>
      <w:r w:rsidR="00536BF1">
        <w:t>lighting completed</w:t>
      </w:r>
      <w:r>
        <w:t xml:space="preserve"> – external LED light</w:t>
      </w:r>
      <w:r w:rsidR="00DA1E4E">
        <w:t>s</w:t>
      </w:r>
      <w:r>
        <w:t xml:space="preserve"> very bright whilst UV lighting in gent’s makes toilet very dark – to be monitored and changed if necessary</w:t>
      </w:r>
    </w:p>
    <w:p w14:paraId="4A007156" w14:textId="13A4C210" w:rsidR="00536BF1" w:rsidRDefault="00536BF1" w:rsidP="00536BF1">
      <w:pPr>
        <w:pStyle w:val="ListParagraph"/>
        <w:numPr>
          <w:ilvl w:val="0"/>
          <w:numId w:val="1"/>
        </w:numPr>
      </w:pPr>
      <w:r>
        <w:t xml:space="preserve">Sanitaryware, cisterns, redundant pipework </w:t>
      </w:r>
      <w:r w:rsidR="00B72C91">
        <w:t xml:space="preserve">in service room </w:t>
      </w:r>
      <w:r>
        <w:t>and cubicle doors removed – new cisterns</w:t>
      </w:r>
      <w:r w:rsidR="00B72C91">
        <w:t xml:space="preserve"> and</w:t>
      </w:r>
      <w:r>
        <w:t xml:space="preserve"> pipework </w:t>
      </w:r>
      <w:r w:rsidR="00B72C91">
        <w:t xml:space="preserve">installed in service room which has resolved continuing water overflow problem in service room - </w:t>
      </w:r>
      <w:r>
        <w:t>stainless</w:t>
      </w:r>
      <w:r w:rsidR="009E1CDD">
        <w:t>-</w:t>
      </w:r>
      <w:r>
        <w:t xml:space="preserve">steel </w:t>
      </w:r>
      <w:r w:rsidR="00B72C91">
        <w:t>sanitaryware</w:t>
      </w:r>
      <w:r>
        <w:t xml:space="preserve"> being installed</w:t>
      </w:r>
      <w:r w:rsidR="005918D4">
        <w:t xml:space="preserve"> – issue with gent</w:t>
      </w:r>
      <w:r w:rsidR="001E0860">
        <w:t>’</w:t>
      </w:r>
      <w:r w:rsidR="005918D4">
        <w:t xml:space="preserve">s urinal slab which </w:t>
      </w:r>
      <w:r w:rsidR="001E0860">
        <w:t xml:space="preserve">once removed was found to have </w:t>
      </w:r>
      <w:r w:rsidR="005918D4">
        <w:t xml:space="preserve">a blocked </w:t>
      </w:r>
      <w:r w:rsidR="001E0860">
        <w:t>drain which had to be unblocked at an extra cost of £1</w:t>
      </w:r>
      <w:r w:rsidR="00860090">
        <w:t>73.60</w:t>
      </w:r>
      <w:r w:rsidR="001E0860">
        <w:t>+vat</w:t>
      </w:r>
      <w:r w:rsidR="00A34914">
        <w:t xml:space="preserve"> from contingency sum</w:t>
      </w:r>
    </w:p>
    <w:p w14:paraId="5C3E01F7" w14:textId="37743B7F" w:rsidR="008E2223" w:rsidRDefault="008E2223" w:rsidP="00536BF1">
      <w:pPr>
        <w:pStyle w:val="ListParagraph"/>
        <w:numPr>
          <w:ilvl w:val="0"/>
          <w:numId w:val="1"/>
        </w:numPr>
      </w:pPr>
      <w:r>
        <w:t xml:space="preserve">Existing row of floor tiles in front of urinal have been removed to be replaced with </w:t>
      </w:r>
      <w:proofErr w:type="spellStart"/>
      <w:r>
        <w:t>Altro</w:t>
      </w:r>
      <w:proofErr w:type="spellEnd"/>
      <w:r>
        <w:t xml:space="preserve"> vinyl sheet to improve hygiene</w:t>
      </w:r>
    </w:p>
    <w:p w14:paraId="74B15C20" w14:textId="7A7A027C" w:rsidR="008E2223" w:rsidRDefault="008E2223" w:rsidP="00536BF1">
      <w:pPr>
        <w:pStyle w:val="ListParagraph"/>
        <w:numPr>
          <w:ilvl w:val="0"/>
          <w:numId w:val="1"/>
        </w:numPr>
      </w:pPr>
      <w:r>
        <w:t xml:space="preserve">New cubicle doors </w:t>
      </w:r>
      <w:r w:rsidR="00860090">
        <w:t xml:space="preserve">have been </w:t>
      </w:r>
      <w:r>
        <w:t xml:space="preserve">ordered in </w:t>
      </w:r>
      <w:r w:rsidR="009605E9">
        <w:t>dark (Oxford) blue vandal resist</w:t>
      </w:r>
      <w:r w:rsidR="007C29FF">
        <w:t>ing</w:t>
      </w:r>
      <w:r w:rsidR="009605E9">
        <w:t xml:space="preserve"> SGL (solid grade laminate) </w:t>
      </w:r>
      <w:r>
        <w:t>with stainless steel fittings</w:t>
      </w:r>
    </w:p>
    <w:p w14:paraId="4DC3EC83" w14:textId="6023B65C" w:rsidR="009605E9" w:rsidRDefault="009605E9" w:rsidP="00536BF1">
      <w:pPr>
        <w:pStyle w:val="ListParagraph"/>
        <w:numPr>
          <w:ilvl w:val="0"/>
          <w:numId w:val="1"/>
        </w:numPr>
      </w:pPr>
      <w:r>
        <w:t>New “</w:t>
      </w:r>
      <w:proofErr w:type="spellStart"/>
      <w:r>
        <w:t>Wallgate</w:t>
      </w:r>
      <w:proofErr w:type="spellEnd"/>
      <w:r>
        <w:t xml:space="preserve">” hand wash </w:t>
      </w:r>
      <w:r w:rsidR="00C725E7">
        <w:t xml:space="preserve">dryer </w:t>
      </w:r>
      <w:r>
        <w:t xml:space="preserve">stations </w:t>
      </w:r>
      <w:r w:rsidR="00860090">
        <w:t xml:space="preserve">have been </w:t>
      </w:r>
      <w:r>
        <w:t>o</w:t>
      </w:r>
      <w:r w:rsidR="00DA1E4E">
        <w:t>r</w:t>
      </w:r>
      <w:r>
        <w:t xml:space="preserve">dered in </w:t>
      </w:r>
      <w:r w:rsidR="00602765">
        <w:t xml:space="preserve">slate (grey speckled) </w:t>
      </w:r>
      <w:r>
        <w:t xml:space="preserve">solid </w:t>
      </w:r>
      <w:r w:rsidR="00A76D19">
        <w:t xml:space="preserve">(resin) </w:t>
      </w:r>
      <w:r>
        <w:t>surface not stainless steel which was on a 16</w:t>
      </w:r>
      <w:r w:rsidR="00881846">
        <w:t>-</w:t>
      </w:r>
      <w:r>
        <w:t>week delivery</w:t>
      </w:r>
    </w:p>
    <w:p w14:paraId="1365E058" w14:textId="778E4071" w:rsidR="008E2223" w:rsidRDefault="009605E9" w:rsidP="00536BF1">
      <w:pPr>
        <w:pStyle w:val="ListParagraph"/>
        <w:numPr>
          <w:ilvl w:val="0"/>
          <w:numId w:val="1"/>
        </w:numPr>
      </w:pPr>
      <w:r>
        <w:t>G</w:t>
      </w:r>
      <w:r w:rsidR="008E2223">
        <w:t>ent</w:t>
      </w:r>
      <w:r>
        <w:t>’</w:t>
      </w:r>
      <w:r w:rsidR="008E2223">
        <w:t xml:space="preserve">s cubicle wall tiling – </w:t>
      </w:r>
      <w:r>
        <w:t xml:space="preserve">issue with </w:t>
      </w:r>
      <w:r w:rsidR="00882738">
        <w:t xml:space="preserve">a </w:t>
      </w:r>
      <w:r>
        <w:t>door</w:t>
      </w:r>
      <w:r w:rsidR="008E2223">
        <w:t xml:space="preserve"> side </w:t>
      </w:r>
      <w:r>
        <w:t xml:space="preserve">cubicle </w:t>
      </w:r>
      <w:r w:rsidR="008E2223">
        <w:t xml:space="preserve">wall </w:t>
      </w:r>
      <w:r w:rsidR="00DA1E4E">
        <w:t xml:space="preserve">which </w:t>
      </w:r>
      <w:r w:rsidR="008E2223">
        <w:t xml:space="preserve">has been over-boarded with “blackboard” sheet which suffers from offensive graffiti – </w:t>
      </w:r>
      <w:r w:rsidR="00882738">
        <w:t xml:space="preserve">the other </w:t>
      </w:r>
      <w:r>
        <w:t xml:space="preserve">door </w:t>
      </w:r>
      <w:r w:rsidR="008E2223">
        <w:t xml:space="preserve">side </w:t>
      </w:r>
      <w:r>
        <w:t xml:space="preserve">cubicle </w:t>
      </w:r>
      <w:r w:rsidR="008E2223">
        <w:t xml:space="preserve">wall has been patch repaired and is unsightly – both </w:t>
      </w:r>
      <w:r w:rsidR="00882738">
        <w:t xml:space="preserve">door </w:t>
      </w:r>
      <w:r w:rsidR="008E2223">
        <w:t xml:space="preserve">side </w:t>
      </w:r>
      <w:r w:rsidR="00882738">
        <w:t xml:space="preserve">cubicle </w:t>
      </w:r>
      <w:r w:rsidR="008E2223">
        <w:t>walls need over</w:t>
      </w:r>
      <w:r>
        <w:t>-</w:t>
      </w:r>
      <w:r w:rsidR="008E2223">
        <w:t xml:space="preserve">boarding </w:t>
      </w:r>
      <w:r>
        <w:t xml:space="preserve">with SGL sheeting </w:t>
      </w:r>
      <w:r w:rsidR="00D927E6">
        <w:t>to match doors -</w:t>
      </w:r>
      <w:r>
        <w:t xml:space="preserve"> current</w:t>
      </w:r>
      <w:r w:rsidR="00D927E6">
        <w:t>ly</w:t>
      </w:r>
      <w:r>
        <w:t xml:space="preserve"> under discussion and can be retro fitted if budget allows at end of project</w:t>
      </w:r>
    </w:p>
    <w:p w14:paraId="1F85B90C" w14:textId="6326BBA7" w:rsidR="00D719E1" w:rsidRPr="00152934" w:rsidRDefault="002578FA" w:rsidP="00D719E1">
      <w:pPr>
        <w:rPr>
          <w:u w:val="single"/>
        </w:rPr>
      </w:pPr>
      <w:r>
        <w:rPr>
          <w:u w:val="single"/>
        </w:rPr>
        <w:t xml:space="preserve">2. </w:t>
      </w:r>
      <w:r w:rsidR="00152934" w:rsidRPr="00152934">
        <w:rPr>
          <w:u w:val="single"/>
        </w:rPr>
        <w:t>Moredon &amp; Rodbourne Cheney Library</w:t>
      </w:r>
    </w:p>
    <w:p w14:paraId="13EC50F4" w14:textId="4979D9E0" w:rsidR="00152934" w:rsidRDefault="00F80E50" w:rsidP="00F80E50">
      <w:pPr>
        <w:pStyle w:val="ListParagraph"/>
        <w:numPr>
          <w:ilvl w:val="0"/>
          <w:numId w:val="2"/>
        </w:numPr>
      </w:pPr>
      <w:r>
        <w:t>Cre8tive Interiors completed the installation of demountable partition</w:t>
      </w:r>
      <w:r w:rsidR="008F130B">
        <w:t>s</w:t>
      </w:r>
      <w:r>
        <w:t xml:space="preserve">, perimeter dado </w:t>
      </w:r>
      <w:r w:rsidR="00860090">
        <w:t>cabling</w:t>
      </w:r>
      <w:r>
        <w:t xml:space="preserve"> and new smoke detector to form new ICT room</w:t>
      </w:r>
      <w:r w:rsidR="00860090">
        <w:t xml:space="preserve"> during February 2018</w:t>
      </w:r>
    </w:p>
    <w:p w14:paraId="441C3956" w14:textId="3101C436" w:rsidR="00F80E50" w:rsidRDefault="00F80E50" w:rsidP="00F80E50">
      <w:pPr>
        <w:pStyle w:val="ListParagraph"/>
        <w:numPr>
          <w:ilvl w:val="0"/>
          <w:numId w:val="2"/>
        </w:numPr>
      </w:pPr>
      <w:r>
        <w:t xml:space="preserve">A window film </w:t>
      </w:r>
      <w:r w:rsidR="00860090">
        <w:t xml:space="preserve">is </w:t>
      </w:r>
      <w:r>
        <w:t>to be fitted on Wednesday 7</w:t>
      </w:r>
      <w:r w:rsidRPr="00F80E50">
        <w:rPr>
          <w:vertAlign w:val="superscript"/>
        </w:rPr>
        <w:t>th</w:t>
      </w:r>
      <w:r>
        <w:t xml:space="preserve"> March </w:t>
      </w:r>
      <w:r w:rsidR="00860090">
        <w:t xml:space="preserve">2018 </w:t>
      </w:r>
      <w:r w:rsidR="008E7C02">
        <w:t>with statement:</w:t>
      </w:r>
      <w:r>
        <w:t xml:space="preserve"> </w:t>
      </w:r>
      <w:r w:rsidR="008E7C02">
        <w:t>“</w:t>
      </w:r>
      <w:r>
        <w:t xml:space="preserve">Central Swindon North Parish </w:t>
      </w:r>
      <w:r w:rsidR="00CD122C">
        <w:t>Council</w:t>
      </w:r>
      <w:r>
        <w:t xml:space="preserve"> </w:t>
      </w:r>
      <w:r w:rsidR="008E7C02">
        <w:t xml:space="preserve">Welcome to Moredon &amp; Rodbourne Cheney </w:t>
      </w:r>
      <w:r>
        <w:t>Library</w:t>
      </w:r>
      <w:r w:rsidR="008E7C02">
        <w:t>”</w:t>
      </w:r>
    </w:p>
    <w:p w14:paraId="7AF18EC7" w14:textId="6B55F840" w:rsidR="00860090" w:rsidRDefault="00860090" w:rsidP="00F80E50">
      <w:pPr>
        <w:pStyle w:val="ListParagraph"/>
        <w:numPr>
          <w:ilvl w:val="0"/>
          <w:numId w:val="2"/>
        </w:numPr>
      </w:pPr>
      <w:r>
        <w:t>Total cost of Cre8tive Interiors work is £7,270+vat.</w:t>
      </w:r>
    </w:p>
    <w:p w14:paraId="5C21A0C4" w14:textId="1121603D" w:rsidR="00860090" w:rsidRDefault="00860090" w:rsidP="00F80E50">
      <w:pPr>
        <w:pStyle w:val="ListParagraph"/>
        <w:numPr>
          <w:ilvl w:val="0"/>
          <w:numId w:val="2"/>
        </w:numPr>
      </w:pPr>
      <w:r>
        <w:t>Building control have inspected and are satisfied with the work done – SBC electrical team have tested the smoke alarm – issue was found with new detector head which was replaced</w:t>
      </w:r>
    </w:p>
    <w:p w14:paraId="6C3C2060" w14:textId="5C5A527C" w:rsidR="00600C00" w:rsidRDefault="00600C00" w:rsidP="00F80E50">
      <w:pPr>
        <w:pStyle w:val="ListParagraph"/>
        <w:numPr>
          <w:ilvl w:val="0"/>
          <w:numId w:val="2"/>
        </w:numPr>
      </w:pPr>
      <w:r>
        <w:t>Broadband to be installed on Wednesday 7</w:t>
      </w:r>
      <w:r w:rsidRPr="00600C00">
        <w:rPr>
          <w:vertAlign w:val="superscript"/>
        </w:rPr>
        <w:t>th</w:t>
      </w:r>
      <w:r>
        <w:t xml:space="preserve"> March 2018</w:t>
      </w:r>
    </w:p>
    <w:p w14:paraId="3FD6F2AD" w14:textId="588B96A6" w:rsidR="00F80E50" w:rsidRDefault="00F80E50" w:rsidP="00F80E50">
      <w:pPr>
        <w:pStyle w:val="ListParagraph"/>
        <w:numPr>
          <w:ilvl w:val="0"/>
          <w:numId w:val="2"/>
        </w:numPr>
      </w:pPr>
      <w:r>
        <w:t>Reception Counter to be re-sited in front of new ICT suite to improve customer service</w:t>
      </w:r>
    </w:p>
    <w:p w14:paraId="7E1F4999" w14:textId="78E88B51" w:rsidR="00F80E50" w:rsidRDefault="00F80E50" w:rsidP="00F80E50">
      <w:pPr>
        <w:pStyle w:val="ListParagraph"/>
        <w:numPr>
          <w:ilvl w:val="0"/>
          <w:numId w:val="2"/>
        </w:numPr>
      </w:pPr>
      <w:r>
        <w:t xml:space="preserve">Removed existing shelving </w:t>
      </w:r>
      <w:r w:rsidR="00860090">
        <w:t xml:space="preserve">is proposed to </w:t>
      </w:r>
      <w:r w:rsidR="00600C00">
        <w:t xml:space="preserve">be re-instated in </w:t>
      </w:r>
      <w:r w:rsidR="00860090">
        <w:t xml:space="preserve">the current </w:t>
      </w:r>
      <w:r w:rsidR="00600C00">
        <w:t>reception corner of the library</w:t>
      </w:r>
    </w:p>
    <w:p w14:paraId="6F042209" w14:textId="58EA834D" w:rsidR="00600C00" w:rsidRDefault="00600C00" w:rsidP="00F80E50">
      <w:pPr>
        <w:pStyle w:val="ListParagraph"/>
        <w:numPr>
          <w:ilvl w:val="0"/>
          <w:numId w:val="2"/>
        </w:numPr>
      </w:pPr>
      <w:r>
        <w:lastRenderedPageBreak/>
        <w:t>Alterations to back office to be finalized and then re-modelled</w:t>
      </w:r>
    </w:p>
    <w:p w14:paraId="14831100" w14:textId="00350D40" w:rsidR="00600C00" w:rsidRDefault="00600C00" w:rsidP="00F80E50">
      <w:pPr>
        <w:pStyle w:val="ListParagraph"/>
        <w:numPr>
          <w:ilvl w:val="0"/>
          <w:numId w:val="2"/>
        </w:numPr>
      </w:pPr>
      <w:r>
        <w:t>Re</w:t>
      </w:r>
      <w:r w:rsidR="008F130B">
        <w:t>-</w:t>
      </w:r>
      <w:r>
        <w:t>decoration to be arranged once re-modeling of library finished</w:t>
      </w:r>
    </w:p>
    <w:p w14:paraId="04C20DAB" w14:textId="0A4F6D69" w:rsidR="00F1359C" w:rsidRDefault="002578FA" w:rsidP="00F1359C">
      <w:pPr>
        <w:rPr>
          <w:u w:val="single"/>
        </w:rPr>
      </w:pPr>
      <w:r>
        <w:rPr>
          <w:u w:val="single"/>
        </w:rPr>
        <w:t xml:space="preserve">3. </w:t>
      </w:r>
      <w:r w:rsidR="00F1359C">
        <w:rPr>
          <w:u w:val="single"/>
        </w:rPr>
        <w:t>John Moulton Hall</w:t>
      </w:r>
    </w:p>
    <w:p w14:paraId="391E5821" w14:textId="3A0702B5" w:rsidR="00F1359C" w:rsidRDefault="00F1359C" w:rsidP="00F1359C">
      <w:pPr>
        <w:pStyle w:val="ListParagraph"/>
        <w:numPr>
          <w:ilvl w:val="0"/>
          <w:numId w:val="3"/>
        </w:numPr>
      </w:pPr>
      <w:r>
        <w:t>Site visit undertaken with SBC electrical engineer</w:t>
      </w:r>
      <w:r w:rsidR="006D112F">
        <w:t xml:space="preserve"> and lighting contractor to discuss proposals and </w:t>
      </w:r>
      <w:r w:rsidR="003A7F76">
        <w:t xml:space="preserve">lighting </w:t>
      </w:r>
      <w:r w:rsidR="006D112F">
        <w:t>options</w:t>
      </w:r>
    </w:p>
    <w:p w14:paraId="3172FD10" w14:textId="398EBD17" w:rsidR="006D112F" w:rsidRDefault="006D112F" w:rsidP="00F1359C">
      <w:pPr>
        <w:pStyle w:val="ListParagraph"/>
        <w:numPr>
          <w:ilvl w:val="0"/>
          <w:numId w:val="3"/>
        </w:numPr>
      </w:pPr>
      <w:r>
        <w:t>Meeting arranged with SBC mechanical engineer for Friday 2</w:t>
      </w:r>
      <w:r w:rsidRPr="006D112F">
        <w:rPr>
          <w:vertAlign w:val="superscript"/>
        </w:rPr>
        <w:t>nd</w:t>
      </w:r>
      <w:r>
        <w:t xml:space="preserve"> March 2018 to discuss proposals and </w:t>
      </w:r>
      <w:r w:rsidR="003A7F76">
        <w:t xml:space="preserve">heating </w:t>
      </w:r>
      <w:r>
        <w:t>options was cancelled due to inclement weather</w:t>
      </w:r>
    </w:p>
    <w:p w14:paraId="010FFBB4" w14:textId="6B759ECB" w:rsidR="00F1359C" w:rsidRDefault="00F1359C" w:rsidP="00F1359C">
      <w:pPr>
        <w:pStyle w:val="ListParagraph"/>
        <w:numPr>
          <w:ilvl w:val="0"/>
          <w:numId w:val="3"/>
        </w:numPr>
      </w:pPr>
      <w:r>
        <w:t xml:space="preserve">Affleck Mechanical &amp; Electrical Ltd appointed to design new </w:t>
      </w:r>
      <w:r w:rsidR="00F215C1">
        <w:t xml:space="preserve">M&amp;E </w:t>
      </w:r>
      <w:r>
        <w:t xml:space="preserve">services at a cost of £1,360+vat </w:t>
      </w:r>
      <w:r w:rsidR="00A82E04">
        <w:t xml:space="preserve">to </w:t>
      </w:r>
      <w:r w:rsidR="00E96400">
        <w:t>en</w:t>
      </w:r>
      <w:r w:rsidR="00F215C1">
        <w:t xml:space="preserve">able </w:t>
      </w:r>
      <w:r w:rsidR="00FE092C">
        <w:t>a</w:t>
      </w:r>
      <w:r w:rsidR="00F215C1">
        <w:t xml:space="preserve"> request </w:t>
      </w:r>
      <w:r w:rsidR="00FE092C">
        <w:t xml:space="preserve">for </w:t>
      </w:r>
      <w:r>
        <w:t xml:space="preserve">quotations </w:t>
      </w:r>
      <w:r w:rsidR="00FE092C">
        <w:t xml:space="preserve">to be advertised </w:t>
      </w:r>
      <w:r w:rsidR="00F215C1">
        <w:t xml:space="preserve">on the South West Portal </w:t>
      </w:r>
      <w:r>
        <w:t xml:space="preserve">for </w:t>
      </w:r>
      <w:r w:rsidR="00F215C1">
        <w:t xml:space="preserve">the </w:t>
      </w:r>
      <w:r>
        <w:t xml:space="preserve">work in May 2018 and </w:t>
      </w:r>
      <w:r w:rsidR="00F215C1">
        <w:t xml:space="preserve">to </w:t>
      </w:r>
      <w:r>
        <w:t>undertak</w:t>
      </w:r>
      <w:r w:rsidR="00F215C1">
        <w:t xml:space="preserve">e </w:t>
      </w:r>
      <w:r>
        <w:t xml:space="preserve">work during </w:t>
      </w:r>
      <w:r w:rsidR="00EA6723">
        <w:t>S</w:t>
      </w:r>
      <w:r>
        <w:t>ummer 2018</w:t>
      </w:r>
    </w:p>
    <w:p w14:paraId="67661ECE" w14:textId="7776A952" w:rsidR="006D112F" w:rsidRDefault="006D112F" w:rsidP="00F1359C">
      <w:pPr>
        <w:pStyle w:val="ListParagraph"/>
        <w:numPr>
          <w:ilvl w:val="0"/>
          <w:numId w:val="3"/>
        </w:numPr>
      </w:pPr>
      <w:r>
        <w:t xml:space="preserve">Current proposed re-modeling </w:t>
      </w:r>
      <w:r w:rsidR="00A82E04">
        <w:t xml:space="preserve">is </w:t>
      </w:r>
      <w:r>
        <w:t>as follows:</w:t>
      </w:r>
    </w:p>
    <w:p w14:paraId="6F986327" w14:textId="408BAD98" w:rsidR="006D112F" w:rsidRDefault="006D112F" w:rsidP="006D112F">
      <w:pPr>
        <w:pStyle w:val="ListParagraph"/>
        <w:numPr>
          <w:ilvl w:val="1"/>
          <w:numId w:val="3"/>
        </w:numPr>
      </w:pPr>
      <w:r>
        <w:t xml:space="preserve">Foyer – install </w:t>
      </w:r>
      <w:r w:rsidR="00E55590">
        <w:t xml:space="preserve">new </w:t>
      </w:r>
      <w:r>
        <w:t>suspended ceiling with inset LED lighting and bulkhead to allow natural lighting from Main Entrance</w:t>
      </w:r>
      <w:r w:rsidR="00E55590">
        <w:t xml:space="preserve"> – install new heating system – lay new flooring</w:t>
      </w:r>
    </w:p>
    <w:p w14:paraId="202276E8" w14:textId="02C0AE08" w:rsidR="00E55590" w:rsidRDefault="00E55590" w:rsidP="006D112F">
      <w:pPr>
        <w:pStyle w:val="ListParagraph"/>
        <w:numPr>
          <w:ilvl w:val="1"/>
          <w:numId w:val="3"/>
        </w:numPr>
      </w:pPr>
      <w:r>
        <w:t>Kitchenette - install new suspended ceiling with LED lighting – install new high-level heating system – re-site safe &amp; replace kitchen units – lay new flooring</w:t>
      </w:r>
    </w:p>
    <w:p w14:paraId="34E12A05" w14:textId="678DA3A2" w:rsidR="00E55590" w:rsidRDefault="00E55590" w:rsidP="006D112F">
      <w:pPr>
        <w:pStyle w:val="ListParagraph"/>
        <w:numPr>
          <w:ilvl w:val="1"/>
          <w:numId w:val="3"/>
        </w:numPr>
      </w:pPr>
      <w:r>
        <w:t>Corridor - install new suspended ceiling with LED lighting – install new high-level heating system – lay new flooring</w:t>
      </w:r>
    </w:p>
    <w:p w14:paraId="3FCB71EA" w14:textId="2156F40B" w:rsidR="00ED7AE8" w:rsidRDefault="00ED7AE8" w:rsidP="006D112F">
      <w:pPr>
        <w:pStyle w:val="ListParagraph"/>
        <w:numPr>
          <w:ilvl w:val="1"/>
          <w:numId w:val="3"/>
        </w:numPr>
      </w:pPr>
      <w:r>
        <w:t xml:space="preserve">Toilets – replace </w:t>
      </w:r>
      <w:r w:rsidR="00A82E04">
        <w:t>taps and waste fittings – provide thermostatic radiator valves to existing radiators - lay new flooring</w:t>
      </w:r>
    </w:p>
    <w:p w14:paraId="4EE7366F" w14:textId="0B00820D" w:rsidR="006D112F" w:rsidRDefault="006D112F" w:rsidP="006D112F">
      <w:pPr>
        <w:pStyle w:val="ListParagraph"/>
        <w:numPr>
          <w:ilvl w:val="1"/>
          <w:numId w:val="3"/>
        </w:numPr>
      </w:pPr>
      <w:r>
        <w:t>Learning Centre – remove stud partition and air-conditioning</w:t>
      </w:r>
      <w:r w:rsidR="00E55590">
        <w:t xml:space="preserve"> units</w:t>
      </w:r>
      <w:r>
        <w:t xml:space="preserve"> – install suspended ceiling with inset LED anti-glare lighting</w:t>
      </w:r>
      <w:r w:rsidR="00E55590">
        <w:t xml:space="preserve"> – install new air-conditioning/heating system</w:t>
      </w:r>
    </w:p>
    <w:p w14:paraId="4A9D7C70" w14:textId="229B44CE" w:rsidR="00E55590" w:rsidRDefault="00E55590" w:rsidP="006D112F">
      <w:pPr>
        <w:pStyle w:val="ListParagraph"/>
        <w:numPr>
          <w:ilvl w:val="1"/>
          <w:numId w:val="3"/>
        </w:numPr>
      </w:pPr>
      <w:r>
        <w:t>Hall – install new high level blown air heating system – sand down &amp; re-seal existing wood block flooring</w:t>
      </w:r>
    </w:p>
    <w:p w14:paraId="39AB6256" w14:textId="48F1588A" w:rsidR="004449F9" w:rsidRDefault="004449F9" w:rsidP="006D112F">
      <w:pPr>
        <w:pStyle w:val="ListParagraph"/>
        <w:numPr>
          <w:ilvl w:val="1"/>
          <w:numId w:val="3"/>
        </w:numPr>
      </w:pPr>
      <w:r>
        <w:t>Library – no work to be undertaken</w:t>
      </w:r>
    </w:p>
    <w:p w14:paraId="5FB56188" w14:textId="29EF9519" w:rsidR="00E55590" w:rsidRDefault="00E55590" w:rsidP="006D112F">
      <w:pPr>
        <w:pStyle w:val="ListParagraph"/>
        <w:numPr>
          <w:ilvl w:val="1"/>
          <w:numId w:val="3"/>
        </w:numPr>
      </w:pPr>
      <w:r>
        <w:t>Re-decorate generally</w:t>
      </w:r>
    </w:p>
    <w:p w14:paraId="6737B38D" w14:textId="38D76B56" w:rsidR="005D4195" w:rsidRDefault="002578FA" w:rsidP="005D4195">
      <w:pPr>
        <w:rPr>
          <w:u w:val="single"/>
        </w:rPr>
      </w:pPr>
      <w:r>
        <w:rPr>
          <w:u w:val="single"/>
        </w:rPr>
        <w:t xml:space="preserve">4. </w:t>
      </w:r>
      <w:r w:rsidR="005D4195">
        <w:rPr>
          <w:u w:val="single"/>
        </w:rPr>
        <w:t>Pembroke Gardens Changing Rooms</w:t>
      </w:r>
    </w:p>
    <w:p w14:paraId="2BD72D4D" w14:textId="77777777" w:rsidR="003E0B6D" w:rsidRDefault="005D4195" w:rsidP="005D4195">
      <w:pPr>
        <w:pStyle w:val="ListParagraph"/>
        <w:numPr>
          <w:ilvl w:val="0"/>
          <w:numId w:val="4"/>
        </w:numPr>
      </w:pPr>
      <w:r>
        <w:t>Quattro Design Architects appointed to undertake feasibility study</w:t>
      </w:r>
    </w:p>
    <w:p w14:paraId="666FA7DE" w14:textId="5FE2E668" w:rsidR="005D4195" w:rsidRDefault="003E0B6D" w:rsidP="005D4195">
      <w:pPr>
        <w:pStyle w:val="ListParagraph"/>
        <w:numPr>
          <w:ilvl w:val="0"/>
          <w:numId w:val="4"/>
        </w:numPr>
      </w:pPr>
      <w:r>
        <w:t>S</w:t>
      </w:r>
      <w:r w:rsidR="005D4195">
        <w:t>ite survey to take place Monday 12</w:t>
      </w:r>
      <w:r w:rsidR="005D4195" w:rsidRPr="005D4195">
        <w:rPr>
          <w:vertAlign w:val="superscript"/>
        </w:rPr>
        <w:t>th</w:t>
      </w:r>
      <w:r w:rsidR="005D4195">
        <w:t xml:space="preserve"> </w:t>
      </w:r>
      <w:r w:rsidR="002578FA">
        <w:t>M</w:t>
      </w:r>
      <w:r w:rsidR="005D4195">
        <w:t>arch 2018</w:t>
      </w:r>
    </w:p>
    <w:p w14:paraId="7907F878" w14:textId="6F33DFEE" w:rsidR="002578FA" w:rsidRDefault="002578FA" w:rsidP="002578FA">
      <w:pPr>
        <w:pStyle w:val="ListParagraph"/>
      </w:pPr>
    </w:p>
    <w:p w14:paraId="342292D7" w14:textId="2B2B83E0" w:rsidR="003428E7" w:rsidRDefault="003428E7" w:rsidP="003428E7">
      <w:pPr>
        <w:pStyle w:val="ListParagraph"/>
        <w:ind w:left="0"/>
      </w:pPr>
      <w:r>
        <w:t>Marcus Szczepanek</w:t>
      </w:r>
    </w:p>
    <w:p w14:paraId="3F6EEA3D" w14:textId="44D579AC" w:rsidR="003428E7" w:rsidRPr="005D4195" w:rsidRDefault="003428E7" w:rsidP="003428E7">
      <w:pPr>
        <w:pStyle w:val="ListParagraph"/>
        <w:ind w:left="0"/>
      </w:pPr>
      <w:r>
        <w:t>Project Manager</w:t>
      </w:r>
    </w:p>
    <w:sectPr w:rsidR="003428E7" w:rsidRPr="005D4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4FC2"/>
    <w:multiLevelType w:val="hybridMultilevel"/>
    <w:tmpl w:val="14C65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4F8B"/>
    <w:multiLevelType w:val="hybridMultilevel"/>
    <w:tmpl w:val="7E340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77B14"/>
    <w:multiLevelType w:val="hybridMultilevel"/>
    <w:tmpl w:val="DEFA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74BCC"/>
    <w:multiLevelType w:val="hybridMultilevel"/>
    <w:tmpl w:val="3B1AB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F1"/>
    <w:rsid w:val="00152934"/>
    <w:rsid w:val="001B6FA4"/>
    <w:rsid w:val="001E0860"/>
    <w:rsid w:val="002578FA"/>
    <w:rsid w:val="003428E7"/>
    <w:rsid w:val="003A7F76"/>
    <w:rsid w:val="003E0B6D"/>
    <w:rsid w:val="004168BE"/>
    <w:rsid w:val="004449F9"/>
    <w:rsid w:val="005135C9"/>
    <w:rsid w:val="00536BF1"/>
    <w:rsid w:val="005918D4"/>
    <w:rsid w:val="005D4195"/>
    <w:rsid w:val="00600C00"/>
    <w:rsid w:val="00602765"/>
    <w:rsid w:val="0060434D"/>
    <w:rsid w:val="006566AC"/>
    <w:rsid w:val="006D112F"/>
    <w:rsid w:val="007C29FF"/>
    <w:rsid w:val="008141E3"/>
    <w:rsid w:val="00860090"/>
    <w:rsid w:val="00881846"/>
    <w:rsid w:val="00882738"/>
    <w:rsid w:val="008B167D"/>
    <w:rsid w:val="008E2223"/>
    <w:rsid w:val="008E7C02"/>
    <w:rsid w:val="008F130B"/>
    <w:rsid w:val="009605E9"/>
    <w:rsid w:val="009E1CDD"/>
    <w:rsid w:val="00A303BD"/>
    <w:rsid w:val="00A34914"/>
    <w:rsid w:val="00A76D19"/>
    <w:rsid w:val="00A82E04"/>
    <w:rsid w:val="00B72C91"/>
    <w:rsid w:val="00C725E7"/>
    <w:rsid w:val="00CD122C"/>
    <w:rsid w:val="00D719E1"/>
    <w:rsid w:val="00D927E6"/>
    <w:rsid w:val="00DA1E4E"/>
    <w:rsid w:val="00E55590"/>
    <w:rsid w:val="00E96400"/>
    <w:rsid w:val="00EA6723"/>
    <w:rsid w:val="00ED7AE8"/>
    <w:rsid w:val="00F1359C"/>
    <w:rsid w:val="00F215C1"/>
    <w:rsid w:val="00F80E50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3FD3"/>
  <w15:chartTrackingRefBased/>
  <w15:docId w15:val="{ACF932BF-CF0B-47D7-9589-0E431FA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Szczepanek</dc:creator>
  <cp:keywords/>
  <dc:description/>
  <cp:lastModifiedBy>CSNPC-DEPUTYCLERK</cp:lastModifiedBy>
  <cp:revision>2</cp:revision>
  <dcterms:created xsi:type="dcterms:W3CDTF">2018-03-06T18:25:00Z</dcterms:created>
  <dcterms:modified xsi:type="dcterms:W3CDTF">2018-03-06T18:25:00Z</dcterms:modified>
</cp:coreProperties>
</file>